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018" w:rsidP="67EFF8C9" w:rsidRDefault="00E47018" w14:paraId="39293D84" w14:textId="587EDF34">
      <w:pPr>
        <w:spacing w:after="0"/>
        <w:jc w:val="both"/>
        <w:rPr>
          <w:rFonts w:ascii="Arial" w:hAnsi="Arial" w:eastAsia="Arial" w:cs="Arial"/>
          <w:sz w:val="22"/>
          <w:szCs w:val="22"/>
        </w:rPr>
      </w:pPr>
    </w:p>
    <w:p w:rsidR="00E47018" w:rsidP="67EFF8C9" w:rsidRDefault="558B4C2D" w14:paraId="21BCE41A" w14:textId="27D5C649">
      <w:pPr>
        <w:spacing w:after="0"/>
        <w:jc w:val="both"/>
      </w:pPr>
      <w:r w:rsidRPr="67EFF8C9">
        <w:rPr>
          <w:rFonts w:ascii="Arial" w:hAnsi="Arial" w:eastAsia="Arial" w:cs="Arial"/>
          <w:color w:val="000000" w:themeColor="text1"/>
          <w:sz w:val="22"/>
          <w:szCs w:val="22"/>
          <w:highlight w:val="lightGray"/>
          <w:u w:val="single"/>
        </w:rPr>
        <w:t>Title, full forename name and surname</w:t>
      </w:r>
      <w:r w:rsidRPr="67EFF8C9">
        <w:rPr>
          <w:rFonts w:ascii="Arial" w:hAnsi="Arial" w:eastAsia="Arial" w:cs="Arial"/>
          <w:sz w:val="22"/>
          <w:szCs w:val="22"/>
        </w:rPr>
        <w:t xml:space="preserve"> </w:t>
      </w:r>
    </w:p>
    <w:p w:rsidR="00E47018" w:rsidP="67EFF8C9" w:rsidRDefault="558B4C2D" w14:paraId="02554E4B" w14:textId="04FE512D">
      <w:pPr>
        <w:spacing w:after="0"/>
        <w:jc w:val="both"/>
      </w:pPr>
      <w:r w:rsidRPr="67EFF8C9">
        <w:rPr>
          <w:rFonts w:ascii="Arial" w:hAnsi="Arial" w:eastAsia="Arial" w:cs="Arial"/>
          <w:color w:val="000000" w:themeColor="text1"/>
          <w:sz w:val="22"/>
          <w:szCs w:val="22"/>
          <w:highlight w:val="lightGray"/>
        </w:rPr>
        <w:t>Full address</w:t>
      </w:r>
      <w:r w:rsidRPr="67EFF8C9">
        <w:rPr>
          <w:rFonts w:ascii="Arial" w:hAnsi="Arial" w:eastAsia="Arial" w:cs="Arial"/>
          <w:sz w:val="22"/>
          <w:szCs w:val="22"/>
        </w:rPr>
        <w:t xml:space="preserve"> </w:t>
      </w:r>
    </w:p>
    <w:p w:rsidR="00E47018" w:rsidP="67EFF8C9" w:rsidRDefault="558B4C2D" w14:paraId="7E623DBE" w14:textId="702FFDAD">
      <w:pPr>
        <w:spacing w:after="0"/>
        <w:jc w:val="both"/>
      </w:pPr>
      <w:r w:rsidRPr="67EFF8C9">
        <w:rPr>
          <w:rFonts w:ascii="Arial" w:hAnsi="Arial" w:eastAsia="Arial" w:cs="Arial"/>
          <w:color w:val="000000" w:themeColor="text1"/>
          <w:sz w:val="22"/>
          <w:szCs w:val="22"/>
          <w:highlight w:val="lightGray"/>
        </w:rPr>
        <w:t>Full address</w:t>
      </w:r>
      <w:r w:rsidRPr="67EFF8C9">
        <w:rPr>
          <w:rFonts w:ascii="Arial" w:hAnsi="Arial" w:eastAsia="Arial" w:cs="Arial"/>
          <w:sz w:val="22"/>
          <w:szCs w:val="22"/>
        </w:rPr>
        <w:t xml:space="preserve"> </w:t>
      </w:r>
    </w:p>
    <w:p w:rsidR="00E47018" w:rsidP="67EFF8C9" w:rsidRDefault="558B4C2D" w14:paraId="2ED74662" w14:textId="3C5F5397">
      <w:pPr>
        <w:spacing w:after="0"/>
        <w:jc w:val="both"/>
      </w:pPr>
      <w:r w:rsidRPr="67EFF8C9">
        <w:rPr>
          <w:rFonts w:ascii="Arial" w:hAnsi="Arial" w:eastAsia="Arial" w:cs="Arial"/>
          <w:color w:val="000000" w:themeColor="text1"/>
          <w:sz w:val="22"/>
          <w:szCs w:val="22"/>
          <w:highlight w:val="lightGray"/>
        </w:rPr>
        <w:t>Postcode (ensure is accurate)</w:t>
      </w:r>
      <w:r w:rsidRPr="67EFF8C9">
        <w:rPr>
          <w:rFonts w:ascii="Arial" w:hAnsi="Arial" w:eastAsia="Arial" w:cs="Arial"/>
          <w:sz w:val="22"/>
          <w:szCs w:val="22"/>
        </w:rPr>
        <w:t xml:space="preserve"> </w:t>
      </w:r>
    </w:p>
    <w:p w:rsidR="00E47018" w:rsidP="67EFF8C9" w:rsidRDefault="558B4C2D" w14:paraId="373B9287" w14:textId="66C82A3E">
      <w:pPr>
        <w:spacing w:after="0"/>
        <w:jc w:val="both"/>
      </w:pPr>
      <w:r w:rsidRPr="67EFF8C9">
        <w:rPr>
          <w:rFonts w:ascii="Arial" w:hAnsi="Arial" w:eastAsia="Arial" w:cs="Arial"/>
          <w:sz w:val="22"/>
          <w:szCs w:val="22"/>
        </w:rPr>
        <w:t xml:space="preserve"> </w:t>
      </w:r>
    </w:p>
    <w:p w:rsidR="00E47018" w:rsidP="67EFF8C9" w:rsidRDefault="558B4C2D" w14:paraId="1BA61327" w14:textId="3B5A1D6A">
      <w:pPr>
        <w:spacing w:after="0"/>
        <w:jc w:val="both"/>
      </w:pPr>
      <w:r w:rsidRPr="67EFF8C9">
        <w:rPr>
          <w:rFonts w:ascii="Arial" w:hAnsi="Arial" w:eastAsia="Arial" w:cs="Arial"/>
          <w:color w:val="000000" w:themeColor="text1"/>
          <w:sz w:val="22"/>
          <w:szCs w:val="22"/>
          <w:highlight w:val="lightGray"/>
        </w:rPr>
        <w:t xml:space="preserve">Date </w:t>
      </w:r>
      <w:r w:rsidRPr="67EFF8C9">
        <w:rPr>
          <w:rFonts w:ascii="Arial" w:hAnsi="Arial" w:eastAsia="Arial" w:cs="Arial"/>
          <w:sz w:val="22"/>
          <w:szCs w:val="22"/>
        </w:rPr>
        <w:t xml:space="preserve"> </w:t>
      </w:r>
    </w:p>
    <w:p w:rsidR="00E47018" w:rsidP="67EFF8C9" w:rsidRDefault="558B4C2D" w14:paraId="506192E4" w14:textId="22DCEB6B">
      <w:pPr>
        <w:spacing w:after="0"/>
        <w:jc w:val="both"/>
      </w:pPr>
      <w:r w:rsidRPr="67EFF8C9">
        <w:rPr>
          <w:rFonts w:ascii="Arial" w:hAnsi="Arial" w:eastAsia="Arial" w:cs="Arial"/>
          <w:sz w:val="22"/>
          <w:szCs w:val="22"/>
        </w:rPr>
        <w:t xml:space="preserve"> </w:t>
      </w:r>
    </w:p>
    <w:p w:rsidR="00E47018" w:rsidP="67EFF8C9" w:rsidRDefault="558B4C2D" w14:paraId="4C549286" w14:textId="649F3EEB">
      <w:pPr>
        <w:spacing w:after="0"/>
        <w:jc w:val="both"/>
      </w:pPr>
      <w:r w:rsidRPr="67EFF8C9">
        <w:rPr>
          <w:rFonts w:ascii="Arial" w:hAnsi="Arial" w:eastAsia="Arial" w:cs="Arial"/>
          <w:sz w:val="22"/>
          <w:szCs w:val="22"/>
        </w:rPr>
        <w:t xml:space="preserve">Dear </w:t>
      </w:r>
      <w:r w:rsidRPr="67EFF8C9">
        <w:rPr>
          <w:rFonts w:ascii="Arial" w:hAnsi="Arial" w:eastAsia="Arial" w:cs="Arial"/>
          <w:color w:val="000000" w:themeColor="text1"/>
          <w:sz w:val="22"/>
          <w:szCs w:val="22"/>
          <w:highlight w:val="lightGray"/>
        </w:rPr>
        <w:t>Title, Full Forename and Surname</w:t>
      </w:r>
      <w:r w:rsidRPr="67EFF8C9">
        <w:rPr>
          <w:rFonts w:ascii="Arial" w:hAnsi="Arial" w:eastAsia="Arial" w:cs="Arial"/>
          <w:sz w:val="22"/>
          <w:szCs w:val="22"/>
        </w:rPr>
        <w:t xml:space="preserve">, </w:t>
      </w:r>
    </w:p>
    <w:p w:rsidR="00E47018" w:rsidP="67EFF8C9" w:rsidRDefault="558B4C2D" w14:paraId="6999EE28" w14:textId="397EDB8F">
      <w:pPr>
        <w:spacing w:after="0"/>
        <w:jc w:val="both"/>
      </w:pPr>
      <w:r w:rsidRPr="67EFF8C9">
        <w:rPr>
          <w:rFonts w:ascii="Arial" w:hAnsi="Arial" w:eastAsia="Arial" w:cs="Arial"/>
          <w:sz w:val="22"/>
          <w:szCs w:val="22"/>
        </w:rPr>
        <w:t xml:space="preserve"> </w:t>
      </w:r>
    </w:p>
    <w:p w:rsidR="00E47018" w:rsidP="67EFF8C9" w:rsidRDefault="558B4C2D" w14:paraId="3435837F" w14:textId="5A83439A">
      <w:pPr>
        <w:spacing w:after="0"/>
        <w:jc w:val="both"/>
      </w:pPr>
      <w:r w:rsidRPr="67EFF8C9">
        <w:rPr>
          <w:rFonts w:ascii="Arial" w:hAnsi="Arial" w:eastAsia="Arial" w:cs="Arial"/>
          <w:b/>
          <w:bCs/>
          <w:sz w:val="22"/>
          <w:szCs w:val="22"/>
        </w:rPr>
        <w:t>RE: Pupil Name (Date of birth)</w:t>
      </w:r>
      <w:r w:rsidRPr="67EFF8C9">
        <w:rPr>
          <w:rFonts w:ascii="Arial" w:hAnsi="Arial" w:eastAsia="Arial" w:cs="Arial"/>
          <w:sz w:val="22"/>
          <w:szCs w:val="22"/>
        </w:rPr>
        <w:t xml:space="preserve"> </w:t>
      </w:r>
    </w:p>
    <w:p w:rsidR="00E47018" w:rsidP="67EFF8C9" w:rsidRDefault="558B4C2D" w14:paraId="16EDADBB" w14:textId="7871F5D8">
      <w:pPr>
        <w:spacing w:after="0"/>
        <w:jc w:val="both"/>
      </w:pPr>
      <w:r w:rsidRPr="67EFF8C9">
        <w:rPr>
          <w:rFonts w:ascii="Arial" w:hAnsi="Arial" w:eastAsia="Arial" w:cs="Arial"/>
          <w:sz w:val="22"/>
          <w:szCs w:val="22"/>
        </w:rPr>
        <w:t xml:space="preserve"> </w:t>
      </w:r>
    </w:p>
    <w:p w:rsidR="00E47018" w:rsidP="67EFF8C9" w:rsidRDefault="558B4C2D" w14:paraId="59CF2F7C" w14:textId="1E357E07">
      <w:pPr>
        <w:spacing w:after="0"/>
        <w:jc w:val="both"/>
      </w:pPr>
      <w:r w:rsidRPr="67EFF8C9">
        <w:rPr>
          <w:rFonts w:ascii="Arial" w:hAnsi="Arial" w:eastAsia="Arial" w:cs="Arial"/>
          <w:b/>
          <w:bCs/>
          <w:sz w:val="22"/>
          <w:szCs w:val="22"/>
        </w:rPr>
        <w:t>School Attendance</w:t>
      </w:r>
      <w:r w:rsidR="00DB06EB">
        <w:tab/>
      </w:r>
      <w:r w:rsidRPr="67EFF8C9">
        <w:rPr>
          <w:rFonts w:ascii="Arial" w:hAnsi="Arial" w:eastAsia="Arial" w:cs="Arial"/>
          <w:sz w:val="22"/>
          <w:szCs w:val="22"/>
        </w:rPr>
        <w:t xml:space="preserve"> </w:t>
      </w:r>
    </w:p>
    <w:p w:rsidR="00E47018" w:rsidP="67EFF8C9" w:rsidRDefault="558B4C2D" w14:paraId="066337E1" w14:textId="0AEFE0C0">
      <w:pPr>
        <w:spacing w:after="0"/>
        <w:jc w:val="both"/>
      </w:pPr>
      <w:r w:rsidRPr="67EFF8C9">
        <w:rPr>
          <w:rFonts w:ascii="Arial" w:hAnsi="Arial" w:eastAsia="Arial" w:cs="Arial"/>
          <w:sz w:val="22"/>
          <w:szCs w:val="22"/>
        </w:rPr>
        <w:t xml:space="preserve"> </w:t>
      </w:r>
    </w:p>
    <w:p w:rsidR="00E47018" w:rsidP="67EFF8C9" w:rsidRDefault="558B4C2D" w14:paraId="36272A41" w14:textId="08800719">
      <w:pPr>
        <w:spacing w:after="0"/>
        <w:jc w:val="both"/>
      </w:pPr>
      <w:r w:rsidRPr="67EFF8C9">
        <w:rPr>
          <w:rFonts w:ascii="Arial" w:hAnsi="Arial" w:eastAsia="Arial" w:cs="Arial"/>
          <w:sz w:val="22"/>
          <w:szCs w:val="22"/>
        </w:rPr>
        <w:t xml:space="preserve">Further to our discussion on DATE, we want to thank you for engaging with us. We hope the support, which we have designed and agreed together will help PUPIL NAME to attend school regularly and benefit from all the educational opportunities available to them.  Again, this is not just about their learning, but their wider wellbeing and development. We may need to come together regularly to ensure the provision/adjustments agreed continue to address concerns and meet NAME’s needs, please therefore do not hesitate to contact us.  </w:t>
      </w:r>
    </w:p>
    <w:p w:rsidR="00E47018" w:rsidP="67EFF8C9" w:rsidRDefault="558B4C2D" w14:paraId="7D376A7D" w14:textId="379E724D">
      <w:pPr>
        <w:spacing w:after="0"/>
        <w:jc w:val="both"/>
      </w:pPr>
      <w:r w:rsidRPr="67EFF8C9">
        <w:rPr>
          <w:rFonts w:ascii="Arial" w:hAnsi="Arial" w:eastAsia="Arial" w:cs="Arial"/>
          <w:sz w:val="22"/>
          <w:szCs w:val="22"/>
        </w:rPr>
        <w:t xml:space="preserve"> </w:t>
      </w:r>
    </w:p>
    <w:p w:rsidR="00E47018" w:rsidP="67EFF8C9" w:rsidRDefault="558B4C2D" w14:paraId="6C1919E3" w14:textId="1465C01C">
      <w:pPr>
        <w:spacing w:after="0"/>
        <w:jc w:val="both"/>
      </w:pPr>
      <w:r w:rsidRPr="67EFF8C9">
        <w:rPr>
          <w:rFonts w:ascii="Arial" w:hAnsi="Arial" w:eastAsia="Arial" w:cs="Arial"/>
          <w:sz w:val="22"/>
          <w:szCs w:val="22"/>
        </w:rPr>
        <w:t>As advised, the aims of the conversation were to:</w:t>
      </w:r>
    </w:p>
    <w:p w:rsidR="00E47018" w:rsidP="67EFF8C9" w:rsidRDefault="558B4C2D" w14:paraId="0F0DDB6D" w14:textId="15F21451">
      <w:pPr>
        <w:spacing w:after="0"/>
        <w:jc w:val="both"/>
      </w:pPr>
      <w:r w:rsidRPr="67EFF8C9">
        <w:rPr>
          <w:rFonts w:ascii="Arial" w:hAnsi="Arial" w:eastAsia="Arial" w:cs="Arial"/>
          <w:sz w:val="22"/>
          <w:szCs w:val="22"/>
        </w:rPr>
        <w:t xml:space="preserve"> </w:t>
      </w:r>
    </w:p>
    <w:p w:rsidR="00E47018" w:rsidP="67EFF8C9" w:rsidRDefault="558B4C2D" w14:paraId="5E98608C" w14:textId="591A1D0E">
      <w:pPr>
        <w:pStyle w:val="ListParagraph"/>
        <w:numPr>
          <w:ilvl w:val="0"/>
          <w:numId w:val="5"/>
        </w:numPr>
        <w:spacing w:after="0" w:line="257" w:lineRule="auto"/>
        <w:ind w:left="360"/>
        <w:rPr>
          <w:rFonts w:ascii="Arial" w:hAnsi="Arial" w:eastAsia="Arial" w:cs="Arial"/>
          <w:sz w:val="22"/>
          <w:szCs w:val="22"/>
        </w:rPr>
      </w:pPr>
      <w:r w:rsidRPr="67EFF8C9">
        <w:rPr>
          <w:rFonts w:ascii="Arial" w:hAnsi="Arial" w:eastAsia="Arial" w:cs="Arial"/>
          <w:sz w:val="22"/>
          <w:szCs w:val="22"/>
        </w:rPr>
        <w:t>Understand the reasons for absence and any concerns, so that the right support is put in place where applicable</w:t>
      </w:r>
    </w:p>
    <w:p w:rsidR="00E47018" w:rsidP="67EFF8C9" w:rsidRDefault="558B4C2D" w14:paraId="7D26200C" w14:textId="56F83EAF">
      <w:pPr>
        <w:pStyle w:val="ListParagraph"/>
        <w:numPr>
          <w:ilvl w:val="0"/>
          <w:numId w:val="5"/>
        </w:numPr>
        <w:spacing w:after="0" w:line="257" w:lineRule="auto"/>
        <w:ind w:left="360"/>
        <w:rPr>
          <w:rFonts w:ascii="Arial" w:hAnsi="Arial" w:eastAsia="Arial" w:cs="Arial"/>
          <w:sz w:val="22"/>
          <w:szCs w:val="22"/>
        </w:rPr>
      </w:pPr>
      <w:r w:rsidRPr="67EFF8C9">
        <w:rPr>
          <w:rFonts w:ascii="Arial" w:hAnsi="Arial" w:eastAsia="Arial" w:cs="Arial"/>
          <w:sz w:val="22"/>
          <w:szCs w:val="22"/>
        </w:rPr>
        <w:t>Discuss working together placing the pupil’s best interests at the heart of our support offer</w:t>
      </w:r>
    </w:p>
    <w:p w:rsidR="00E47018" w:rsidP="67EFF8C9" w:rsidRDefault="558B4C2D" w14:paraId="69701F1B" w14:textId="5E95D64B">
      <w:pPr>
        <w:pStyle w:val="ListParagraph"/>
        <w:numPr>
          <w:ilvl w:val="0"/>
          <w:numId w:val="5"/>
        </w:numPr>
        <w:spacing w:after="0" w:line="257" w:lineRule="auto"/>
        <w:ind w:left="360"/>
        <w:rPr>
          <w:rFonts w:ascii="Arial" w:hAnsi="Arial" w:eastAsia="Arial" w:cs="Arial"/>
          <w:sz w:val="22"/>
          <w:szCs w:val="22"/>
        </w:rPr>
      </w:pPr>
      <w:r w:rsidRPr="67EFF8C9">
        <w:rPr>
          <w:rFonts w:ascii="Arial" w:hAnsi="Arial" w:eastAsia="Arial" w:cs="Arial"/>
          <w:sz w:val="22"/>
          <w:szCs w:val="22"/>
        </w:rPr>
        <w:t>Build/maintain trusted, strong working relationships between pupils, families, and the school</w:t>
      </w:r>
    </w:p>
    <w:p w:rsidR="00E47018" w:rsidP="67EFF8C9" w:rsidRDefault="558B4C2D" w14:paraId="07B0F5CB" w14:textId="07832E69">
      <w:pPr>
        <w:pStyle w:val="ListParagraph"/>
        <w:numPr>
          <w:ilvl w:val="0"/>
          <w:numId w:val="5"/>
        </w:numPr>
        <w:spacing w:after="0" w:line="257" w:lineRule="auto"/>
        <w:ind w:left="360"/>
        <w:rPr>
          <w:rFonts w:ascii="Arial" w:hAnsi="Arial" w:eastAsia="Arial" w:cs="Arial"/>
          <w:sz w:val="22"/>
          <w:szCs w:val="22"/>
        </w:rPr>
      </w:pPr>
      <w:r w:rsidRPr="67EFF8C9">
        <w:rPr>
          <w:rFonts w:ascii="Arial" w:hAnsi="Arial" w:eastAsia="Arial" w:cs="Arial"/>
          <w:sz w:val="22"/>
          <w:szCs w:val="22"/>
        </w:rPr>
        <w:t>Put support in place that focuses on the individual pupil voice and wellbeing</w:t>
      </w:r>
    </w:p>
    <w:p w:rsidR="00E47018" w:rsidP="67EFF8C9" w:rsidRDefault="558B4C2D" w14:paraId="52E199BF" w14:textId="5D12803F">
      <w:pPr>
        <w:pStyle w:val="ListParagraph"/>
        <w:numPr>
          <w:ilvl w:val="0"/>
          <w:numId w:val="5"/>
        </w:numPr>
        <w:spacing w:after="0" w:line="257" w:lineRule="auto"/>
        <w:ind w:left="360"/>
        <w:rPr>
          <w:rFonts w:ascii="Arial" w:hAnsi="Arial" w:eastAsia="Arial" w:cs="Arial"/>
          <w:sz w:val="22"/>
          <w:szCs w:val="22"/>
        </w:rPr>
      </w:pPr>
      <w:r w:rsidRPr="67EFF8C9">
        <w:rPr>
          <w:rFonts w:ascii="Arial" w:hAnsi="Arial" w:eastAsia="Arial" w:cs="Arial"/>
          <w:sz w:val="22"/>
          <w:szCs w:val="22"/>
        </w:rPr>
        <w:t xml:space="preserve">Have open and honest discussions to facilitate the right support </w:t>
      </w:r>
    </w:p>
    <w:p w:rsidR="00E47018" w:rsidP="67EFF8C9" w:rsidRDefault="558B4C2D" w14:paraId="0AA6AE76" w14:textId="2CBFF8A9">
      <w:pPr>
        <w:pStyle w:val="ListParagraph"/>
        <w:numPr>
          <w:ilvl w:val="0"/>
          <w:numId w:val="5"/>
        </w:numPr>
        <w:spacing w:after="0" w:line="257" w:lineRule="auto"/>
        <w:ind w:left="360"/>
        <w:rPr>
          <w:rFonts w:ascii="Arial" w:hAnsi="Arial" w:eastAsia="Arial" w:cs="Arial"/>
          <w:sz w:val="22"/>
          <w:szCs w:val="22"/>
        </w:rPr>
      </w:pPr>
      <w:r w:rsidRPr="67EFF8C9">
        <w:rPr>
          <w:rFonts w:ascii="Arial" w:hAnsi="Arial" w:eastAsia="Arial" w:cs="Arial"/>
          <w:sz w:val="22"/>
          <w:szCs w:val="22"/>
        </w:rPr>
        <w:t xml:space="preserve">Signpost to wider/further support and make any necessary referral/s </w:t>
      </w:r>
    </w:p>
    <w:p w:rsidR="00E47018" w:rsidP="67EFF8C9" w:rsidRDefault="558B4C2D" w14:paraId="6EF93EFA" w14:textId="52F558A3">
      <w:pPr>
        <w:pStyle w:val="ListParagraph"/>
        <w:numPr>
          <w:ilvl w:val="0"/>
          <w:numId w:val="5"/>
        </w:numPr>
        <w:spacing w:after="0" w:line="257" w:lineRule="auto"/>
        <w:ind w:left="360"/>
        <w:rPr>
          <w:rFonts w:ascii="Arial" w:hAnsi="Arial" w:eastAsia="Arial" w:cs="Arial"/>
          <w:sz w:val="22"/>
          <w:szCs w:val="22"/>
        </w:rPr>
      </w:pPr>
      <w:r w:rsidRPr="67EFF8C9">
        <w:rPr>
          <w:rFonts w:ascii="Arial" w:hAnsi="Arial" w:eastAsia="Arial" w:cs="Arial"/>
          <w:sz w:val="22"/>
          <w:szCs w:val="22"/>
        </w:rPr>
        <w:t>Document referrals and actions, noting who the lead practitioner will be, and who will take forward each action (documentation of this discussion is important, as is ensuring relevant parties are made aware of any concerns and support discussed to ensure continuity of support by all parties)</w:t>
      </w:r>
    </w:p>
    <w:p w:rsidR="00E47018" w:rsidP="67EFF8C9" w:rsidRDefault="558B4C2D" w14:paraId="0E49C841" w14:textId="58AD9499">
      <w:pPr>
        <w:spacing w:line="257" w:lineRule="auto"/>
      </w:pPr>
      <w:r w:rsidRPr="67EFF8C9">
        <w:rPr>
          <w:rFonts w:ascii="Arial" w:hAnsi="Arial" w:eastAsia="Arial" w:cs="Arial"/>
          <w:sz w:val="22"/>
          <w:szCs w:val="22"/>
        </w:rPr>
        <w:t>During the discussion, consideration was given to making referrals to a variety of services. You agreed to referrals to the following service:</w:t>
      </w:r>
    </w:p>
    <w:p w:rsidR="00E47018" w:rsidP="67EFF8C9" w:rsidRDefault="558B4C2D" w14:paraId="64FF6B43" w14:textId="7049C5D2">
      <w:pPr>
        <w:pStyle w:val="ListParagraph"/>
        <w:numPr>
          <w:ilvl w:val="0"/>
          <w:numId w:val="4"/>
        </w:numPr>
        <w:spacing w:after="0" w:line="257" w:lineRule="auto"/>
        <w:rPr>
          <w:rFonts w:ascii="Arial" w:hAnsi="Arial" w:eastAsia="Arial" w:cs="Arial"/>
          <w:sz w:val="22"/>
          <w:szCs w:val="22"/>
        </w:rPr>
      </w:pPr>
      <w:r w:rsidRPr="67EFF8C9">
        <w:rPr>
          <w:rFonts w:ascii="Arial" w:hAnsi="Arial" w:eastAsia="Arial" w:cs="Arial"/>
          <w:sz w:val="22"/>
          <w:szCs w:val="22"/>
        </w:rPr>
        <w:t xml:space="preserve">LIST ALL SERVICES AGREED e.g. Team Around the Family Service, School Nursing Team, CAMHS, Family Solutions, Families in Focus, Youth Service, Etc. </w:t>
      </w:r>
    </w:p>
    <w:p w:rsidR="00E47018" w:rsidP="67EFF8C9" w:rsidRDefault="558B4C2D" w14:paraId="66CE363A" w14:textId="13A38AC7">
      <w:pPr>
        <w:spacing w:line="257" w:lineRule="auto"/>
      </w:pPr>
      <w:r w:rsidRPr="67EFF8C9">
        <w:rPr>
          <w:rFonts w:ascii="Arial" w:hAnsi="Arial" w:eastAsia="Arial" w:cs="Arial"/>
          <w:sz w:val="22"/>
          <w:szCs w:val="22"/>
        </w:rPr>
        <w:t>You did not agree that referrals to the following services would be beneficial at this time:</w:t>
      </w:r>
    </w:p>
    <w:p w:rsidR="00E47018" w:rsidP="67EFF8C9" w:rsidRDefault="558B4C2D" w14:paraId="23731EB8" w14:textId="2DD62733">
      <w:pPr>
        <w:pStyle w:val="ListParagraph"/>
        <w:numPr>
          <w:ilvl w:val="0"/>
          <w:numId w:val="3"/>
        </w:numPr>
        <w:spacing w:after="0" w:line="257" w:lineRule="auto"/>
        <w:rPr>
          <w:rFonts w:ascii="Arial" w:hAnsi="Arial" w:eastAsia="Arial" w:cs="Arial"/>
          <w:sz w:val="22"/>
          <w:szCs w:val="22"/>
        </w:rPr>
      </w:pPr>
      <w:r w:rsidRPr="67EFF8C9">
        <w:rPr>
          <w:rFonts w:ascii="Arial" w:hAnsi="Arial" w:eastAsia="Arial" w:cs="Arial"/>
          <w:sz w:val="22"/>
          <w:szCs w:val="22"/>
        </w:rPr>
        <w:t>List those discussed but not agreed</w:t>
      </w:r>
    </w:p>
    <w:p w:rsidR="00E47018" w:rsidP="67EFF8C9" w:rsidRDefault="558B4C2D" w14:paraId="39D6B755" w14:textId="35391750">
      <w:pPr>
        <w:spacing w:after="0"/>
        <w:jc w:val="both"/>
      </w:pPr>
      <w:r w:rsidRPr="67EFF8C9">
        <w:rPr>
          <w:rFonts w:ascii="Arial" w:hAnsi="Arial" w:eastAsia="Arial" w:cs="Arial"/>
          <w:sz w:val="22"/>
          <w:szCs w:val="22"/>
        </w:rPr>
        <w:t xml:space="preserve">Please find attached/enclosed the notes taken during the meeting and supporting documents discussed.  Below is also a summary of support / actions agreed during the discussion. </w:t>
      </w:r>
    </w:p>
    <w:p w:rsidR="00E47018" w:rsidP="67EFF8C9" w:rsidRDefault="558B4C2D" w14:paraId="44399A55" w14:textId="6C1DB7DF">
      <w:pPr>
        <w:spacing w:after="0"/>
        <w:jc w:val="both"/>
      </w:pPr>
      <w:r w:rsidRPr="67EFF8C9">
        <w:rPr>
          <w:rFonts w:ascii="Arial" w:hAnsi="Arial" w:eastAsia="Arial" w:cs="Arial"/>
          <w:sz w:val="22"/>
          <w:szCs w:val="22"/>
        </w:rPr>
        <w:t xml:space="preserve"> </w:t>
      </w:r>
    </w:p>
    <w:p w:rsidR="00E47018" w:rsidP="67EFF8C9" w:rsidRDefault="558B4C2D" w14:paraId="1808BE7C" w14:textId="047B258E">
      <w:pPr>
        <w:spacing w:after="0"/>
        <w:jc w:val="both"/>
      </w:pPr>
      <w:r w:rsidRPr="67EFF8C9">
        <w:rPr>
          <w:rFonts w:ascii="Arial" w:hAnsi="Arial" w:eastAsia="Arial" w:cs="Arial"/>
          <w:sz w:val="22"/>
          <w:szCs w:val="22"/>
        </w:rPr>
        <w:t xml:space="preserve"> </w:t>
      </w:r>
    </w:p>
    <w:p w:rsidR="00E47018" w:rsidP="67EFF8C9" w:rsidRDefault="558B4C2D" w14:paraId="41CC59A9" w14:textId="40AC8ADB">
      <w:pPr>
        <w:spacing w:after="0"/>
        <w:jc w:val="both"/>
      </w:pPr>
      <w:r w:rsidRPr="67EFF8C9">
        <w:rPr>
          <w:rFonts w:ascii="Arial" w:hAnsi="Arial" w:eastAsia="Arial" w:cs="Arial"/>
          <w:sz w:val="22"/>
          <w:szCs w:val="22"/>
        </w:rPr>
        <w:lastRenderedPageBreak/>
        <w:t xml:space="preserve"> </w:t>
      </w:r>
    </w:p>
    <w:p w:rsidR="00E47018" w:rsidP="67EFF8C9" w:rsidRDefault="558B4C2D" w14:paraId="79CC49B6" w14:textId="3C87E106">
      <w:pPr>
        <w:spacing w:after="0"/>
        <w:jc w:val="both"/>
      </w:pPr>
      <w:r w:rsidRPr="67EFF8C9">
        <w:rPr>
          <w:rFonts w:ascii="Arial" w:hAnsi="Arial" w:eastAsia="Arial" w:cs="Arial"/>
          <w:b/>
          <w:bCs/>
          <w:sz w:val="22"/>
          <w:szCs w:val="22"/>
          <w:u w:val="single"/>
        </w:rPr>
        <w:t>Adjustments / Support agreed</w:t>
      </w:r>
    </w:p>
    <w:p w:rsidR="00E47018" w:rsidP="67EFF8C9" w:rsidRDefault="558B4C2D" w14:paraId="492B4E8F" w14:textId="5D604076">
      <w:pPr>
        <w:spacing w:after="0"/>
        <w:jc w:val="both"/>
      </w:pPr>
      <w:r w:rsidRPr="67EFF8C9">
        <w:rPr>
          <w:rFonts w:ascii="Arial" w:hAnsi="Arial" w:eastAsia="Arial" w:cs="Arial"/>
          <w:sz w:val="22"/>
          <w:szCs w:val="22"/>
        </w:rPr>
        <w:t xml:space="preserve"> </w:t>
      </w:r>
    </w:p>
    <w:p w:rsidR="00E47018" w:rsidP="67EFF8C9" w:rsidRDefault="558B4C2D" w14:paraId="77AB69DE" w14:textId="78D6574F">
      <w:pPr>
        <w:spacing w:after="0"/>
        <w:jc w:val="both"/>
      </w:pPr>
      <w:r w:rsidRPr="67EFF8C9">
        <w:rPr>
          <w:rFonts w:ascii="Arial" w:hAnsi="Arial" w:eastAsia="Arial" w:cs="Arial"/>
          <w:sz w:val="22"/>
          <w:szCs w:val="22"/>
        </w:rPr>
        <w:t>LIST ADJUSTMENTS / ACTIONS</w:t>
      </w:r>
      <w:r w:rsidRPr="67EFF8C9">
        <w:rPr>
          <w:rFonts w:ascii="Arial" w:hAnsi="Arial" w:eastAsia="Arial" w:cs="Arial"/>
          <w:color w:val="000000" w:themeColor="text1"/>
          <w:sz w:val="22"/>
          <w:szCs w:val="22"/>
        </w:rPr>
        <w:t>, including who is responsible for the action, examples below, can be bullet pointed or using table format</w:t>
      </w:r>
      <w:r w:rsidRPr="67EFF8C9">
        <w:rPr>
          <w:rFonts w:ascii="Arial" w:hAnsi="Arial" w:eastAsia="Arial" w:cs="Arial"/>
          <w:sz w:val="22"/>
          <w:szCs w:val="22"/>
        </w:rPr>
        <w:t xml:space="preserve"> </w:t>
      </w:r>
    </w:p>
    <w:p w:rsidR="00E47018" w:rsidP="67EFF8C9" w:rsidRDefault="558B4C2D" w14:paraId="39737420" w14:textId="23DE9EE6">
      <w:pPr>
        <w:spacing w:after="0"/>
        <w:jc w:val="both"/>
      </w:pPr>
      <w:r w:rsidRPr="67EFF8C9">
        <w:rPr>
          <w:rFonts w:ascii="Arial" w:hAnsi="Arial" w:eastAsia="Arial" w:cs="Arial"/>
          <w:sz w:val="22"/>
          <w:szCs w:val="22"/>
        </w:rPr>
        <w:t xml:space="preserve"> </w:t>
      </w:r>
    </w:p>
    <w:p w:rsidR="00E47018" w:rsidP="67EFF8C9" w:rsidRDefault="558B4C2D" w14:paraId="27AE48B6" w14:textId="097CBD41">
      <w:pPr>
        <w:spacing w:after="0"/>
        <w:jc w:val="both"/>
      </w:pPr>
      <w:r w:rsidRPr="67EFF8C9">
        <w:rPr>
          <w:rFonts w:ascii="Arial" w:hAnsi="Arial" w:eastAsia="Arial" w:cs="Arial"/>
          <w:sz w:val="22"/>
          <w:szCs w:val="22"/>
          <w:highlight w:val="yellow"/>
        </w:rPr>
        <w:t>Example:</w:t>
      </w:r>
    </w:p>
    <w:p w:rsidR="00E47018" w:rsidP="67EFF8C9" w:rsidRDefault="558B4C2D" w14:paraId="67A6AFD2" w14:textId="347F03F3">
      <w:pPr>
        <w:spacing w:after="0"/>
        <w:jc w:val="both"/>
      </w:pPr>
      <w:r w:rsidRPr="67EFF8C9">
        <w:rPr>
          <w:rFonts w:ascii="Arial" w:hAnsi="Arial" w:eastAsia="Arial" w:cs="Arial"/>
          <w:sz w:val="22"/>
          <w:szCs w:val="22"/>
        </w:rPr>
        <w:t xml:space="preserve"> </w:t>
      </w:r>
    </w:p>
    <w:tbl>
      <w:tblPr>
        <w:tblStyle w:val="TableGrid"/>
        <w:tblW w:w="0" w:type="auto"/>
        <w:tblLayout w:type="fixed"/>
        <w:tblLook w:val="04A0" w:firstRow="1" w:lastRow="0" w:firstColumn="1" w:lastColumn="0" w:noHBand="0" w:noVBand="1"/>
      </w:tblPr>
      <w:tblGrid>
        <w:gridCol w:w="3907"/>
        <w:gridCol w:w="2078"/>
        <w:gridCol w:w="1843"/>
        <w:gridCol w:w="1187"/>
      </w:tblGrid>
      <w:tr w:rsidR="67EFF8C9" w:rsidTr="67EFF8C9" w14:paraId="14819965" w14:textId="77777777">
        <w:trPr>
          <w:trHeight w:val="300"/>
        </w:trPr>
        <w:tc>
          <w:tcPr>
            <w:tcW w:w="390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2A9B11C2" w14:textId="55621995">
            <w:pPr>
              <w:jc w:val="both"/>
            </w:pPr>
            <w:r w:rsidRPr="67EFF8C9">
              <w:rPr>
                <w:rFonts w:ascii="Arial" w:hAnsi="Arial" w:eastAsia="Arial" w:cs="Arial"/>
              </w:rPr>
              <w:t>Adjustment / Action</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29C0B9CD" w14:textId="00A9FDCA">
            <w:pPr>
              <w:jc w:val="both"/>
            </w:pPr>
            <w:r w:rsidRPr="67EFF8C9">
              <w:rPr>
                <w:rFonts w:ascii="Arial" w:hAnsi="Arial" w:eastAsia="Arial" w:cs="Arial"/>
              </w:rPr>
              <w:t>Responsible</w:t>
            </w:r>
          </w:p>
        </w:tc>
        <w:tc>
          <w:tcPr>
            <w:tcW w:w="1843"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135876D2" w14:textId="10E2A6DA">
            <w:pPr>
              <w:jc w:val="both"/>
            </w:pPr>
            <w:r w:rsidRPr="67EFF8C9">
              <w:rPr>
                <w:rFonts w:ascii="Arial" w:hAnsi="Arial" w:eastAsia="Arial" w:cs="Arial"/>
              </w:rPr>
              <w:t>By</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10DEBA14" w14:textId="5F2B0FB9">
            <w:pPr>
              <w:jc w:val="both"/>
            </w:pPr>
            <w:r w:rsidRPr="67EFF8C9">
              <w:rPr>
                <w:rFonts w:ascii="Arial" w:hAnsi="Arial" w:eastAsia="Arial" w:cs="Arial"/>
              </w:rPr>
              <w:t>Completed</w:t>
            </w:r>
          </w:p>
        </w:tc>
      </w:tr>
      <w:tr w:rsidR="67EFF8C9" w:rsidTr="67EFF8C9" w14:paraId="62FE5084"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52E74200" w14:textId="48B49DF4">
            <w:r w:rsidRPr="67EFF8C9">
              <w:rPr>
                <w:rFonts w:ascii="Arial" w:hAnsi="Arial" w:eastAsia="Arial" w:cs="Arial"/>
                <w:color w:val="000000" w:themeColor="text1"/>
              </w:rPr>
              <w:t>School to arrange toilet pass</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298F8C7C" w14:textId="6ED5DD13">
            <w:r w:rsidRPr="67EFF8C9">
              <w:rPr>
                <w:rFonts w:ascii="Arial" w:hAnsi="Arial" w:eastAsia="Arial" w:cs="Arial"/>
                <w:color w:val="000000" w:themeColor="text1"/>
              </w:rPr>
              <w:t xml:space="preserve">Name of school representative and position </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75AF9605" w14:textId="70889829">
            <w:r w:rsidRPr="67EFF8C9">
              <w:rPr>
                <w:rFonts w:ascii="Arial" w:hAnsi="Arial" w:eastAsia="Arial" w:cs="Arial"/>
                <w:color w:val="000000" w:themeColor="text1"/>
              </w:rPr>
              <w:t>DATE (next school day)</w:t>
            </w:r>
          </w:p>
        </w:tc>
        <w:tc>
          <w:tcPr>
            <w:tcW w:w="118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62DDDDCE" w14:textId="00269067">
            <w:r w:rsidRPr="67EFF8C9">
              <w:rPr>
                <w:rFonts w:ascii="Arial" w:hAnsi="Arial" w:eastAsia="Arial" w:cs="Arial"/>
              </w:rPr>
              <w:t xml:space="preserve"> </w:t>
            </w:r>
          </w:p>
        </w:tc>
      </w:tr>
      <w:tr w:rsidR="67EFF8C9" w:rsidTr="67EFF8C9" w14:paraId="6E2BADDC"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37854F3A" w14:textId="55C2F30C">
            <w:r w:rsidRPr="67EFF8C9">
              <w:rPr>
                <w:rFonts w:ascii="Arial" w:hAnsi="Arial" w:eastAsia="Arial" w:cs="Arial"/>
                <w:color w:val="000000" w:themeColor="text1"/>
              </w:rPr>
              <w:t>Parent to contact GP to discuss…</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1F0098D0" w14:textId="2C801B0F">
            <w:r w:rsidRPr="67EFF8C9">
              <w:rPr>
                <w:rFonts w:ascii="Arial" w:hAnsi="Arial" w:eastAsia="Arial" w:cs="Arial"/>
                <w:color w:val="000000" w:themeColor="text1"/>
              </w:rPr>
              <w:t>Parent(s) name(s)</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0AF9BAAA" w14:textId="49C7AC1B">
            <w:r w:rsidRPr="67EFF8C9">
              <w:rPr>
                <w:rFonts w:ascii="Arial" w:hAnsi="Arial" w:eastAsia="Arial" w:cs="Arial"/>
              </w:rPr>
              <w:t xml:space="preserve"> </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1B9F5A91" w14:textId="675ED056">
            <w:r w:rsidRPr="67EFF8C9">
              <w:rPr>
                <w:rFonts w:ascii="Arial" w:hAnsi="Arial" w:eastAsia="Arial" w:cs="Arial"/>
              </w:rPr>
              <w:t xml:space="preserve"> </w:t>
            </w:r>
          </w:p>
        </w:tc>
      </w:tr>
      <w:tr w:rsidR="67EFF8C9" w:rsidTr="67EFF8C9" w14:paraId="687CB52D"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5D913544" w14:textId="71841FB1">
            <w:r w:rsidRPr="67EFF8C9">
              <w:rPr>
                <w:rFonts w:ascii="Arial" w:hAnsi="Arial" w:eastAsia="Arial" w:cs="Arial"/>
                <w:color w:val="000000" w:themeColor="text1"/>
              </w:rPr>
              <w:t>Parent to feedback result of GP conversation</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3672BC74" w14:textId="02659AF8">
            <w:r w:rsidRPr="67EFF8C9">
              <w:rPr>
                <w:rFonts w:ascii="Arial" w:hAnsi="Arial" w:eastAsia="Arial" w:cs="Arial"/>
                <w:color w:val="000000" w:themeColor="text1"/>
              </w:rPr>
              <w:t>Parent(s) name(s)</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764D9AC9" w14:textId="623F2513">
            <w:r w:rsidRPr="67EFF8C9">
              <w:rPr>
                <w:rFonts w:ascii="Arial" w:hAnsi="Arial" w:eastAsia="Arial" w:cs="Arial"/>
              </w:rPr>
              <w:t xml:space="preserve"> </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75744C98" w14:textId="3306D20E">
            <w:r w:rsidRPr="67EFF8C9">
              <w:rPr>
                <w:rFonts w:ascii="Arial" w:hAnsi="Arial" w:eastAsia="Arial" w:cs="Arial"/>
              </w:rPr>
              <w:t xml:space="preserve"> </w:t>
            </w:r>
          </w:p>
        </w:tc>
      </w:tr>
      <w:tr w:rsidR="67EFF8C9" w:rsidTr="67EFF8C9" w14:paraId="66F2B1C1"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1D43C339" w14:textId="78D7551D">
            <w:r w:rsidRPr="67EFF8C9">
              <w:rPr>
                <w:rFonts w:ascii="Arial" w:hAnsi="Arial" w:eastAsia="Arial" w:cs="Arial"/>
                <w:color w:val="000000" w:themeColor="text1"/>
              </w:rPr>
              <w:t>School to organise a</w:t>
            </w:r>
            <w:r w:rsidR="00CC2A76">
              <w:rPr>
                <w:rFonts w:ascii="Arial" w:hAnsi="Arial" w:eastAsia="Arial" w:cs="Arial"/>
                <w:color w:val="000000" w:themeColor="text1"/>
              </w:rPr>
              <w:t>n</w:t>
            </w:r>
            <w:r w:rsidRPr="67EFF8C9">
              <w:rPr>
                <w:rFonts w:ascii="Arial" w:hAnsi="Arial" w:eastAsia="Arial" w:cs="Arial"/>
                <w:color w:val="000000" w:themeColor="text1"/>
              </w:rPr>
              <w:t xml:space="preserve"> Early Help Referral</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12DFA96C" w14:textId="11952A1A">
            <w:r w:rsidRPr="67EFF8C9">
              <w:rPr>
                <w:rFonts w:ascii="Arial" w:hAnsi="Arial" w:eastAsia="Arial" w:cs="Arial"/>
              </w:rPr>
              <w:t xml:space="preserve"> </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7FC8E3C0" w14:textId="28A1DC3F">
            <w:r w:rsidRPr="67EFF8C9">
              <w:rPr>
                <w:rFonts w:ascii="Arial" w:hAnsi="Arial" w:eastAsia="Arial" w:cs="Arial"/>
              </w:rPr>
              <w:t xml:space="preserve"> </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32A6B086" w14:textId="1705EB40">
            <w:r w:rsidRPr="67EFF8C9">
              <w:rPr>
                <w:rFonts w:ascii="Arial" w:hAnsi="Arial" w:eastAsia="Arial" w:cs="Arial"/>
              </w:rPr>
              <w:t xml:space="preserve"> </w:t>
            </w:r>
          </w:p>
        </w:tc>
      </w:tr>
      <w:tr w:rsidR="67EFF8C9" w:rsidTr="67EFF8C9" w14:paraId="55A8EEB6"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4DEEE88E" w14:textId="7BD2C559">
            <w:r w:rsidRPr="67EFF8C9">
              <w:rPr>
                <w:rFonts w:ascii="Arial" w:hAnsi="Arial" w:eastAsia="Arial" w:cs="Arial"/>
                <w:color w:val="000000" w:themeColor="text1"/>
              </w:rPr>
              <w:t xml:space="preserve">School and family to discuss with SENCO – if SEN Support / EHCP – in place or potentially required </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0AE18264" w14:textId="452CACF3">
            <w:r w:rsidRPr="67EFF8C9">
              <w:rPr>
                <w:rFonts w:ascii="Arial" w:hAnsi="Arial" w:eastAsia="Arial" w:cs="Arial"/>
              </w:rPr>
              <w:t xml:space="preserve"> </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1C8E5D6C" w14:textId="570CA87B">
            <w:r w:rsidRPr="67EFF8C9">
              <w:rPr>
                <w:rFonts w:ascii="Arial" w:hAnsi="Arial" w:eastAsia="Arial" w:cs="Arial"/>
              </w:rPr>
              <w:t xml:space="preserve"> </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37D69225" w14:textId="27700070">
            <w:r w:rsidRPr="67EFF8C9">
              <w:rPr>
                <w:rFonts w:ascii="Arial" w:hAnsi="Arial" w:eastAsia="Arial" w:cs="Arial"/>
              </w:rPr>
              <w:t xml:space="preserve"> </w:t>
            </w:r>
          </w:p>
        </w:tc>
      </w:tr>
      <w:tr w:rsidR="67EFF8C9" w:rsidTr="67EFF8C9" w14:paraId="54C5AFCF"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52F63A91" w14:textId="0355D8AA">
            <w:r w:rsidRPr="67EFF8C9">
              <w:rPr>
                <w:rFonts w:ascii="Arial" w:hAnsi="Arial" w:eastAsia="Arial" w:cs="Arial"/>
                <w:color w:val="000000" w:themeColor="text1"/>
              </w:rPr>
              <w:t>Medical report to support a referral to Medical Needs</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1AFC0219" w14:textId="14095DA2">
            <w:r w:rsidRPr="67EFF8C9">
              <w:rPr>
                <w:rFonts w:ascii="Arial" w:hAnsi="Arial" w:eastAsia="Arial" w:cs="Arial"/>
                <w:color w:val="000000" w:themeColor="text1"/>
              </w:rPr>
              <w:t>Parent(s) name (s)</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60CA1FC0" w14:textId="2BC3AD20">
            <w:r w:rsidRPr="67EFF8C9">
              <w:rPr>
                <w:rFonts w:ascii="Arial" w:hAnsi="Arial" w:eastAsia="Arial" w:cs="Arial"/>
              </w:rPr>
              <w:t xml:space="preserve"> </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7359F7E1" w14:textId="6C254290">
            <w:r w:rsidRPr="67EFF8C9">
              <w:rPr>
                <w:rFonts w:ascii="Arial" w:hAnsi="Arial" w:eastAsia="Arial" w:cs="Arial"/>
              </w:rPr>
              <w:t xml:space="preserve"> </w:t>
            </w:r>
          </w:p>
        </w:tc>
      </w:tr>
      <w:tr w:rsidR="67EFF8C9" w:rsidTr="67EFF8C9" w14:paraId="4EF2C69F"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582F6DE5" w14:textId="56EA7145">
            <w:r w:rsidRPr="67EFF8C9">
              <w:rPr>
                <w:rFonts w:ascii="Arial" w:hAnsi="Arial" w:eastAsia="Arial" w:cs="Arial"/>
                <w:color w:val="000000" w:themeColor="text1"/>
              </w:rPr>
              <w:t>School to discuss concerns with the schools named Inclusion Partner</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496DAD40" w14:textId="5F63F15B">
            <w:r w:rsidRPr="67EFF8C9">
              <w:rPr>
                <w:rFonts w:ascii="Arial" w:hAnsi="Arial" w:eastAsia="Arial" w:cs="Arial"/>
                <w:color w:val="000000" w:themeColor="text1"/>
              </w:rPr>
              <w:t>Name of school representative and position</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0F709073" w14:textId="32A2CC29">
            <w:r w:rsidRPr="67EFF8C9">
              <w:rPr>
                <w:rFonts w:ascii="Arial" w:hAnsi="Arial" w:eastAsia="Arial" w:cs="Arial"/>
              </w:rPr>
              <w:t xml:space="preserve"> </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20A93405" w14:textId="75B52936">
            <w:r w:rsidRPr="67EFF8C9">
              <w:rPr>
                <w:rFonts w:ascii="Arial" w:hAnsi="Arial" w:eastAsia="Arial" w:cs="Arial"/>
              </w:rPr>
              <w:t xml:space="preserve"> </w:t>
            </w:r>
          </w:p>
        </w:tc>
      </w:tr>
      <w:tr w:rsidR="67EFF8C9" w:rsidTr="67EFF8C9" w14:paraId="7CDDC4CD" w14:textId="77777777">
        <w:trPr>
          <w:trHeight w:val="300"/>
        </w:trPr>
        <w:tc>
          <w:tcPr>
            <w:tcW w:w="39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45DBB089" w14:textId="6B9FA6CC">
            <w:r w:rsidRPr="67EFF8C9">
              <w:rPr>
                <w:rFonts w:ascii="Arial" w:hAnsi="Arial" w:eastAsia="Arial" w:cs="Arial"/>
                <w:color w:val="000000" w:themeColor="text1"/>
              </w:rPr>
              <w:t>School to ensure all relevant school-based parties are aware of agreed adjustments. School to circulate to (delete/add as appropriate):</w:t>
            </w:r>
          </w:p>
          <w:p w:rsidR="67EFF8C9" w:rsidP="67EFF8C9" w:rsidRDefault="67EFF8C9" w14:paraId="065A130B" w14:textId="253C4DA0">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Form Tutor</w:t>
            </w:r>
          </w:p>
          <w:p w:rsidR="67EFF8C9" w:rsidP="67EFF8C9" w:rsidRDefault="67EFF8C9" w14:paraId="28139E16" w14:textId="25D72314">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Head of Year</w:t>
            </w:r>
          </w:p>
          <w:p w:rsidR="67EFF8C9" w:rsidP="67EFF8C9" w:rsidRDefault="67EFF8C9" w14:paraId="6E33AC55" w14:textId="4A75969D">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Attendance Officer</w:t>
            </w:r>
          </w:p>
          <w:p w:rsidR="67EFF8C9" w:rsidP="67EFF8C9" w:rsidRDefault="67EFF8C9" w14:paraId="63401F8E" w14:textId="396609EA">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SENCO (Special Educational Needs Coordinators)</w:t>
            </w:r>
          </w:p>
          <w:p w:rsidR="67EFF8C9" w:rsidP="67EFF8C9" w:rsidRDefault="67EFF8C9" w14:paraId="27F1D950" w14:textId="46BE0379">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 xml:space="preserve">Designated Safeguarding Lead and Deputy </w:t>
            </w:r>
          </w:p>
          <w:p w:rsidR="67EFF8C9" w:rsidP="67EFF8C9" w:rsidRDefault="67EFF8C9" w14:paraId="4F23602D" w14:textId="5A30C1D1">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Pastoral Support Team</w:t>
            </w:r>
          </w:p>
          <w:p w:rsidR="67EFF8C9" w:rsidP="67EFF8C9" w:rsidRDefault="67EFF8C9" w14:paraId="47A0CC9C" w14:textId="5626DEA0">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If a Looked after child, or previously looked after – Designated Teacher</w:t>
            </w:r>
          </w:p>
          <w:p w:rsidR="67EFF8C9" w:rsidP="67EFF8C9" w:rsidRDefault="67EFF8C9" w14:paraId="498179F2" w14:textId="06D39A3D">
            <w:pPr>
              <w:pStyle w:val="ListParagraph"/>
              <w:numPr>
                <w:ilvl w:val="0"/>
                <w:numId w:val="2"/>
              </w:numPr>
              <w:ind w:left="360"/>
              <w:rPr>
                <w:rFonts w:ascii="Arial" w:hAnsi="Arial" w:eastAsia="Arial" w:cs="Arial"/>
                <w:color w:val="000000" w:themeColor="text1"/>
              </w:rPr>
            </w:pPr>
            <w:r w:rsidRPr="67EFF8C9">
              <w:rPr>
                <w:rFonts w:ascii="Arial" w:hAnsi="Arial" w:eastAsia="Arial" w:cs="Arial"/>
                <w:color w:val="000000" w:themeColor="text1"/>
              </w:rPr>
              <w:t>Senior Attendance Champion</w:t>
            </w:r>
          </w:p>
        </w:tc>
        <w:tc>
          <w:tcPr>
            <w:tcW w:w="20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21C2A958" w14:textId="58B0A467">
            <w:r w:rsidRPr="67EFF8C9">
              <w:rPr>
                <w:rFonts w:ascii="Arial" w:hAnsi="Arial" w:eastAsia="Arial" w:cs="Arial"/>
                <w:color w:val="000000" w:themeColor="text1"/>
              </w:rPr>
              <w:t>Name of school representative and position</w:t>
            </w:r>
          </w:p>
        </w:tc>
        <w:tc>
          <w:tcPr>
            <w:tcW w:w="184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7EFF8C9" w:rsidP="67EFF8C9" w:rsidRDefault="67EFF8C9" w14:paraId="307E527C" w14:textId="19E1A8B9">
            <w:r w:rsidRPr="67EFF8C9">
              <w:rPr>
                <w:rFonts w:ascii="Arial" w:hAnsi="Arial" w:eastAsia="Arial" w:cs="Arial"/>
              </w:rPr>
              <w:t xml:space="preserve"> </w:t>
            </w:r>
          </w:p>
        </w:tc>
        <w:tc>
          <w:tcPr>
            <w:tcW w:w="1187" w:type="dxa"/>
            <w:tcBorders>
              <w:top w:val="single" w:color="auto" w:sz="8" w:space="0"/>
              <w:left w:val="single" w:color="auto" w:sz="8" w:space="0"/>
              <w:bottom w:val="single" w:color="auto" w:sz="8" w:space="0"/>
              <w:right w:val="single" w:color="auto" w:sz="8" w:space="0"/>
            </w:tcBorders>
            <w:tcMar>
              <w:left w:w="108" w:type="dxa"/>
              <w:right w:w="108" w:type="dxa"/>
            </w:tcMar>
          </w:tcPr>
          <w:p w:rsidR="67EFF8C9" w:rsidP="67EFF8C9" w:rsidRDefault="67EFF8C9" w14:paraId="3EF8B7DF" w14:textId="00CE0A81">
            <w:r w:rsidRPr="67EFF8C9">
              <w:rPr>
                <w:rFonts w:ascii="Arial" w:hAnsi="Arial" w:eastAsia="Arial" w:cs="Arial"/>
              </w:rPr>
              <w:t xml:space="preserve"> </w:t>
            </w:r>
          </w:p>
        </w:tc>
      </w:tr>
    </w:tbl>
    <w:p w:rsidR="00E47018" w:rsidP="67EFF8C9" w:rsidRDefault="558B4C2D" w14:paraId="343234FB" w14:textId="7AA99B09">
      <w:pPr>
        <w:spacing w:after="0"/>
        <w:jc w:val="both"/>
      </w:pPr>
      <w:r w:rsidRPr="67EFF8C9">
        <w:rPr>
          <w:rFonts w:ascii="Arial" w:hAnsi="Arial" w:eastAsia="Arial" w:cs="Arial"/>
          <w:sz w:val="22"/>
          <w:szCs w:val="22"/>
        </w:rPr>
        <w:t xml:space="preserve"> </w:t>
      </w:r>
    </w:p>
    <w:p w:rsidR="00E47018" w:rsidP="67EFF8C9" w:rsidRDefault="558B4C2D" w14:paraId="04ED03F3" w14:textId="7258BFD1">
      <w:pPr>
        <w:spacing w:after="0"/>
        <w:jc w:val="both"/>
      </w:pPr>
      <w:r w:rsidRPr="67EFF8C9">
        <w:rPr>
          <w:rFonts w:ascii="Arial" w:hAnsi="Arial" w:eastAsia="Arial" w:cs="Arial"/>
          <w:sz w:val="22"/>
          <w:szCs w:val="22"/>
        </w:rPr>
        <w:t xml:space="preserve">Yours sincerely, </w:t>
      </w:r>
    </w:p>
    <w:p w:rsidR="00E47018" w:rsidP="67EFF8C9" w:rsidRDefault="558B4C2D" w14:paraId="48FDF910" w14:textId="22C03ABA">
      <w:pPr>
        <w:spacing w:after="0"/>
        <w:jc w:val="both"/>
      </w:pPr>
      <w:r w:rsidRPr="67EFF8C9">
        <w:rPr>
          <w:rFonts w:ascii="Segoe UI" w:hAnsi="Segoe UI" w:eastAsia="Segoe UI" w:cs="Segoe UI"/>
          <w:sz w:val="22"/>
          <w:szCs w:val="22"/>
        </w:rPr>
        <w:t xml:space="preserve"> </w:t>
      </w:r>
    </w:p>
    <w:p w:rsidR="00E47018" w:rsidP="67EFF8C9" w:rsidRDefault="558B4C2D" w14:paraId="0BB5F584" w14:textId="2D9C6657">
      <w:pPr>
        <w:spacing w:after="0"/>
        <w:jc w:val="both"/>
      </w:pPr>
      <w:r w:rsidRPr="67EFF8C9">
        <w:rPr>
          <w:rFonts w:ascii="Arial" w:hAnsi="Arial" w:eastAsia="Arial" w:cs="Arial"/>
          <w:sz w:val="22"/>
          <w:szCs w:val="22"/>
        </w:rPr>
        <w:lastRenderedPageBreak/>
        <w:t xml:space="preserve"> </w:t>
      </w:r>
    </w:p>
    <w:p w:rsidR="00E47018" w:rsidP="67EFF8C9" w:rsidRDefault="558B4C2D" w14:paraId="379FB52C" w14:textId="384A2572">
      <w:pPr>
        <w:spacing w:after="0"/>
        <w:jc w:val="both"/>
      </w:pPr>
      <w:r w:rsidRPr="67EFF8C9">
        <w:rPr>
          <w:rFonts w:ascii="Arial" w:hAnsi="Arial" w:eastAsia="Arial" w:cs="Arial"/>
          <w:i/>
          <w:iCs/>
          <w:color w:val="000000" w:themeColor="text1"/>
          <w:sz w:val="22"/>
          <w:szCs w:val="22"/>
          <w:highlight w:val="lightGray"/>
        </w:rPr>
        <w:t>Forename and Surname</w:t>
      </w:r>
      <w:r w:rsidRPr="67EFF8C9">
        <w:rPr>
          <w:rFonts w:ascii="Arial" w:hAnsi="Arial" w:eastAsia="Arial" w:cs="Arial"/>
          <w:sz w:val="22"/>
          <w:szCs w:val="22"/>
        </w:rPr>
        <w:t xml:space="preserve"> </w:t>
      </w:r>
    </w:p>
    <w:p w:rsidR="00E47018" w:rsidP="67EFF8C9" w:rsidRDefault="558B4C2D" w14:paraId="24440F21" w14:textId="1EFDDAD5">
      <w:pPr>
        <w:spacing w:after="0"/>
        <w:jc w:val="both"/>
      </w:pPr>
      <w:r w:rsidRPr="67EFF8C9">
        <w:rPr>
          <w:rFonts w:ascii="Arial" w:hAnsi="Arial" w:eastAsia="Arial" w:cs="Arial"/>
          <w:i/>
          <w:iCs/>
          <w:color w:val="000000" w:themeColor="text1"/>
          <w:sz w:val="22"/>
          <w:szCs w:val="22"/>
          <w:highlight w:val="lightGray"/>
        </w:rPr>
        <w:t>Position held</w:t>
      </w:r>
      <w:r w:rsidRPr="67EFF8C9">
        <w:rPr>
          <w:rFonts w:ascii="Arial" w:hAnsi="Arial" w:eastAsia="Arial" w:cs="Arial"/>
          <w:sz w:val="22"/>
          <w:szCs w:val="22"/>
        </w:rPr>
        <w:t xml:space="preserve"> </w:t>
      </w:r>
    </w:p>
    <w:p w:rsidR="00E47018" w:rsidP="67EFF8C9" w:rsidRDefault="558B4C2D" w14:paraId="5D3BE6DF" w14:textId="31BCAF13">
      <w:pPr>
        <w:spacing w:after="0"/>
        <w:jc w:val="both"/>
      </w:pPr>
      <w:r w:rsidRPr="67EFF8C9">
        <w:rPr>
          <w:rFonts w:ascii="Segoe UI" w:hAnsi="Segoe UI" w:eastAsia="Segoe UI" w:cs="Segoe UI"/>
          <w:sz w:val="22"/>
          <w:szCs w:val="22"/>
        </w:rPr>
        <w:t xml:space="preserve"> </w:t>
      </w:r>
    </w:p>
    <w:p w:rsidR="00E47018" w:rsidP="67EFF8C9" w:rsidRDefault="558B4C2D" w14:paraId="03F70092" w14:textId="6FC08BC5">
      <w:pPr>
        <w:spacing w:after="0"/>
        <w:jc w:val="both"/>
      </w:pPr>
      <w:r w:rsidRPr="67EFF8C9">
        <w:rPr>
          <w:rFonts w:ascii="Arial" w:hAnsi="Arial" w:eastAsia="Arial" w:cs="Arial"/>
          <w:sz w:val="22"/>
          <w:szCs w:val="22"/>
        </w:rPr>
        <w:t xml:space="preserve">Telephone number: </w:t>
      </w:r>
      <w:r w:rsidRPr="67EFF8C9">
        <w:rPr>
          <w:rFonts w:ascii="Arial" w:hAnsi="Arial" w:eastAsia="Arial" w:cs="Arial"/>
          <w:color w:val="000000" w:themeColor="text1"/>
          <w:sz w:val="22"/>
          <w:szCs w:val="22"/>
          <w:highlight w:val="lightGray"/>
        </w:rPr>
        <w:t>XXXXXXXXX</w:t>
      </w:r>
      <w:r w:rsidRPr="67EFF8C9">
        <w:rPr>
          <w:rFonts w:ascii="Arial" w:hAnsi="Arial" w:eastAsia="Arial" w:cs="Arial"/>
          <w:sz w:val="22"/>
          <w:szCs w:val="22"/>
        </w:rPr>
        <w:t xml:space="preserve"> </w:t>
      </w:r>
    </w:p>
    <w:p w:rsidR="00E47018" w:rsidP="67EFF8C9" w:rsidRDefault="558B4C2D" w14:paraId="7F23B84B" w14:textId="7E6468C4">
      <w:pPr>
        <w:spacing w:after="0"/>
        <w:jc w:val="both"/>
      </w:pPr>
      <w:r w:rsidRPr="67EFF8C9">
        <w:rPr>
          <w:rFonts w:ascii="Arial" w:hAnsi="Arial" w:eastAsia="Arial" w:cs="Arial"/>
          <w:sz w:val="22"/>
          <w:szCs w:val="22"/>
        </w:rPr>
        <w:t xml:space="preserve">Email: </w:t>
      </w:r>
      <w:r w:rsidRPr="67EFF8C9">
        <w:rPr>
          <w:rFonts w:ascii="Arial" w:hAnsi="Arial" w:eastAsia="Arial" w:cs="Arial"/>
          <w:color w:val="000000" w:themeColor="text1"/>
          <w:sz w:val="22"/>
          <w:szCs w:val="22"/>
          <w:highlight w:val="lightGray"/>
        </w:rPr>
        <w:t>XXXXXXXXX</w:t>
      </w:r>
      <w:r w:rsidRPr="67EFF8C9">
        <w:rPr>
          <w:rFonts w:ascii="Arial" w:hAnsi="Arial" w:eastAsia="Arial" w:cs="Arial"/>
          <w:sz w:val="22"/>
          <w:szCs w:val="22"/>
        </w:rPr>
        <w:t xml:space="preserve"> </w:t>
      </w:r>
    </w:p>
    <w:p w:rsidR="00E47018" w:rsidP="67EFF8C9" w:rsidRDefault="558B4C2D" w14:paraId="0D57C934" w14:textId="58242183">
      <w:pPr>
        <w:spacing w:after="0"/>
        <w:jc w:val="both"/>
      </w:pPr>
      <w:r w:rsidRPr="67EFF8C9">
        <w:rPr>
          <w:rFonts w:ascii="Arial" w:hAnsi="Arial" w:eastAsia="Arial" w:cs="Arial"/>
          <w:b/>
          <w:bCs/>
          <w:sz w:val="22"/>
          <w:szCs w:val="22"/>
        </w:rPr>
        <w:t xml:space="preserve"> </w:t>
      </w:r>
    </w:p>
    <w:p w:rsidR="00E47018" w:rsidP="67EFF8C9" w:rsidRDefault="558B4C2D" w14:paraId="787012E5" w14:textId="4CD2DCBE">
      <w:pPr>
        <w:spacing w:after="0"/>
        <w:jc w:val="both"/>
      </w:pPr>
      <w:r w:rsidRPr="67EFF8C9">
        <w:rPr>
          <w:rFonts w:ascii="Arial" w:hAnsi="Arial" w:eastAsia="Arial" w:cs="Arial"/>
          <w:b/>
          <w:bCs/>
          <w:sz w:val="22"/>
          <w:szCs w:val="22"/>
          <w:highlight w:val="yellow"/>
          <w:u w:val="single"/>
        </w:rPr>
        <w:t>Notes for school (to be removed before sending out)</w:t>
      </w:r>
    </w:p>
    <w:p w:rsidR="00E47018" w:rsidP="67EFF8C9" w:rsidRDefault="558B4C2D" w14:paraId="000B224F" w14:textId="7696DAB3">
      <w:pPr>
        <w:spacing w:after="0"/>
        <w:jc w:val="both"/>
      </w:pPr>
      <w:r w:rsidRPr="67EFF8C9">
        <w:rPr>
          <w:rFonts w:ascii="Arial" w:hAnsi="Arial" w:eastAsia="Arial" w:cs="Arial"/>
          <w:b/>
          <w:bCs/>
          <w:sz w:val="22"/>
          <w:szCs w:val="22"/>
          <w:highlight w:val="yellow"/>
        </w:rPr>
        <w:t xml:space="preserve"> </w:t>
      </w:r>
    </w:p>
    <w:p w:rsidR="00E47018" w:rsidP="67EFF8C9" w:rsidRDefault="558B4C2D" w14:paraId="39E32F2D" w14:textId="03511067">
      <w:pPr>
        <w:pStyle w:val="ListParagraph"/>
        <w:numPr>
          <w:ilvl w:val="0"/>
          <w:numId w:val="1"/>
        </w:numPr>
        <w:spacing w:after="0"/>
        <w:jc w:val="both"/>
        <w:rPr>
          <w:rFonts w:ascii="Arial" w:hAnsi="Arial" w:eastAsia="Arial" w:cs="Arial"/>
          <w:sz w:val="22"/>
          <w:szCs w:val="22"/>
          <w:highlight w:val="yellow"/>
        </w:rPr>
      </w:pPr>
      <w:r w:rsidRPr="67EFF8C9">
        <w:rPr>
          <w:rFonts w:ascii="Arial" w:hAnsi="Arial" w:eastAsia="Arial" w:cs="Arial"/>
          <w:sz w:val="22"/>
          <w:szCs w:val="22"/>
          <w:highlight w:val="yellow"/>
        </w:rPr>
        <w:t xml:space="preserve">School to email/send to those with parental responsibility </w:t>
      </w:r>
    </w:p>
    <w:p w:rsidR="00E47018" w:rsidP="67EFF8C9" w:rsidRDefault="558B4C2D" w14:paraId="3BDBDDFE" w14:textId="311C1849">
      <w:pPr>
        <w:pStyle w:val="ListParagraph"/>
        <w:numPr>
          <w:ilvl w:val="0"/>
          <w:numId w:val="1"/>
        </w:numPr>
        <w:spacing w:after="0"/>
        <w:jc w:val="both"/>
        <w:rPr>
          <w:rFonts w:ascii="Arial" w:hAnsi="Arial" w:eastAsia="Arial" w:cs="Arial"/>
          <w:sz w:val="22"/>
          <w:szCs w:val="22"/>
          <w:highlight w:val="yellow"/>
        </w:rPr>
      </w:pPr>
      <w:r w:rsidRPr="67EFF8C9">
        <w:rPr>
          <w:rFonts w:ascii="Arial" w:hAnsi="Arial" w:eastAsia="Arial" w:cs="Arial"/>
          <w:sz w:val="22"/>
          <w:szCs w:val="22"/>
          <w:highlight w:val="yellow"/>
        </w:rPr>
        <w:t>Ensure accurate attendance record is included</w:t>
      </w:r>
    </w:p>
    <w:p w:rsidR="00E47018" w:rsidP="67EFF8C9" w:rsidRDefault="00E47018" w14:paraId="7BA66BEF" w14:textId="4C52F3A8">
      <w:pPr>
        <w:spacing w:after="0"/>
        <w:jc w:val="both"/>
        <w:rPr>
          <w:rFonts w:ascii="Arial" w:hAnsi="Arial" w:eastAsia="Arial" w:cs="Arial"/>
          <w:sz w:val="22"/>
          <w:szCs w:val="22"/>
        </w:rPr>
      </w:pPr>
    </w:p>
    <w:p w:rsidR="00E47018" w:rsidRDefault="00E47018" w14:paraId="6073310C" w14:textId="6247D96C"/>
    <w:sectPr w:rsidR="00E47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FCB3"/>
    <w:multiLevelType w:val="hybridMultilevel"/>
    <w:tmpl w:val="96AA8F46"/>
    <w:lvl w:ilvl="0" w:tplc="17C68086">
      <w:start w:val="1"/>
      <w:numFmt w:val="bullet"/>
      <w:lvlText w:val="·"/>
      <w:lvlJc w:val="left"/>
      <w:pPr>
        <w:ind w:left="720" w:hanging="360"/>
      </w:pPr>
      <w:rPr>
        <w:rFonts w:ascii="Symbol" w:hAnsi="Symbol" w:hint="default"/>
      </w:rPr>
    </w:lvl>
    <w:lvl w:ilvl="1" w:tplc="FDFA0FB6">
      <w:start w:val="1"/>
      <w:numFmt w:val="bullet"/>
      <w:lvlText w:val="o"/>
      <w:lvlJc w:val="left"/>
      <w:pPr>
        <w:ind w:left="1440" w:hanging="360"/>
      </w:pPr>
      <w:rPr>
        <w:rFonts w:ascii="Courier New" w:hAnsi="Courier New" w:hint="default"/>
      </w:rPr>
    </w:lvl>
    <w:lvl w:ilvl="2" w:tplc="3FD42B82">
      <w:start w:val="1"/>
      <w:numFmt w:val="bullet"/>
      <w:lvlText w:val=""/>
      <w:lvlJc w:val="left"/>
      <w:pPr>
        <w:ind w:left="2160" w:hanging="360"/>
      </w:pPr>
      <w:rPr>
        <w:rFonts w:ascii="Wingdings" w:hAnsi="Wingdings" w:hint="default"/>
      </w:rPr>
    </w:lvl>
    <w:lvl w:ilvl="3" w:tplc="67827CBC">
      <w:start w:val="1"/>
      <w:numFmt w:val="bullet"/>
      <w:lvlText w:val=""/>
      <w:lvlJc w:val="left"/>
      <w:pPr>
        <w:ind w:left="2880" w:hanging="360"/>
      </w:pPr>
      <w:rPr>
        <w:rFonts w:ascii="Symbol" w:hAnsi="Symbol" w:hint="default"/>
      </w:rPr>
    </w:lvl>
    <w:lvl w:ilvl="4" w:tplc="DB06F8EA">
      <w:start w:val="1"/>
      <w:numFmt w:val="bullet"/>
      <w:lvlText w:val="o"/>
      <w:lvlJc w:val="left"/>
      <w:pPr>
        <w:ind w:left="3600" w:hanging="360"/>
      </w:pPr>
      <w:rPr>
        <w:rFonts w:ascii="Courier New" w:hAnsi="Courier New" w:hint="default"/>
      </w:rPr>
    </w:lvl>
    <w:lvl w:ilvl="5" w:tplc="C8C841CA">
      <w:start w:val="1"/>
      <w:numFmt w:val="bullet"/>
      <w:lvlText w:val=""/>
      <w:lvlJc w:val="left"/>
      <w:pPr>
        <w:ind w:left="4320" w:hanging="360"/>
      </w:pPr>
      <w:rPr>
        <w:rFonts w:ascii="Wingdings" w:hAnsi="Wingdings" w:hint="default"/>
      </w:rPr>
    </w:lvl>
    <w:lvl w:ilvl="6" w:tplc="5CF81408">
      <w:start w:val="1"/>
      <w:numFmt w:val="bullet"/>
      <w:lvlText w:val=""/>
      <w:lvlJc w:val="left"/>
      <w:pPr>
        <w:ind w:left="5040" w:hanging="360"/>
      </w:pPr>
      <w:rPr>
        <w:rFonts w:ascii="Symbol" w:hAnsi="Symbol" w:hint="default"/>
      </w:rPr>
    </w:lvl>
    <w:lvl w:ilvl="7" w:tplc="D6F615E8">
      <w:start w:val="1"/>
      <w:numFmt w:val="bullet"/>
      <w:lvlText w:val="o"/>
      <w:lvlJc w:val="left"/>
      <w:pPr>
        <w:ind w:left="5760" w:hanging="360"/>
      </w:pPr>
      <w:rPr>
        <w:rFonts w:ascii="Courier New" w:hAnsi="Courier New" w:hint="default"/>
      </w:rPr>
    </w:lvl>
    <w:lvl w:ilvl="8" w:tplc="DCDA13FC">
      <w:start w:val="1"/>
      <w:numFmt w:val="bullet"/>
      <w:lvlText w:val=""/>
      <w:lvlJc w:val="left"/>
      <w:pPr>
        <w:ind w:left="6480" w:hanging="360"/>
      </w:pPr>
      <w:rPr>
        <w:rFonts w:ascii="Wingdings" w:hAnsi="Wingdings" w:hint="default"/>
      </w:rPr>
    </w:lvl>
  </w:abstractNum>
  <w:abstractNum w:abstractNumId="1" w15:restartNumberingAfterBreak="0">
    <w:nsid w:val="222A6363"/>
    <w:multiLevelType w:val="hybridMultilevel"/>
    <w:tmpl w:val="4FAE3DFE"/>
    <w:lvl w:ilvl="0" w:tplc="8ED86136">
      <w:start w:val="1"/>
      <w:numFmt w:val="bullet"/>
      <w:lvlText w:val="·"/>
      <w:lvlJc w:val="left"/>
      <w:pPr>
        <w:ind w:left="720" w:hanging="360"/>
      </w:pPr>
      <w:rPr>
        <w:rFonts w:ascii="Symbol" w:hAnsi="Symbol" w:hint="default"/>
      </w:rPr>
    </w:lvl>
    <w:lvl w:ilvl="1" w:tplc="D38E8D40">
      <w:start w:val="1"/>
      <w:numFmt w:val="bullet"/>
      <w:lvlText w:val="o"/>
      <w:lvlJc w:val="left"/>
      <w:pPr>
        <w:ind w:left="1440" w:hanging="360"/>
      </w:pPr>
      <w:rPr>
        <w:rFonts w:ascii="Courier New" w:hAnsi="Courier New" w:hint="default"/>
      </w:rPr>
    </w:lvl>
    <w:lvl w:ilvl="2" w:tplc="742665C8">
      <w:start w:val="1"/>
      <w:numFmt w:val="bullet"/>
      <w:lvlText w:val=""/>
      <w:lvlJc w:val="left"/>
      <w:pPr>
        <w:ind w:left="2160" w:hanging="360"/>
      </w:pPr>
      <w:rPr>
        <w:rFonts w:ascii="Wingdings" w:hAnsi="Wingdings" w:hint="default"/>
      </w:rPr>
    </w:lvl>
    <w:lvl w:ilvl="3" w:tplc="1F44E9C8">
      <w:start w:val="1"/>
      <w:numFmt w:val="bullet"/>
      <w:lvlText w:val=""/>
      <w:lvlJc w:val="left"/>
      <w:pPr>
        <w:ind w:left="2880" w:hanging="360"/>
      </w:pPr>
      <w:rPr>
        <w:rFonts w:ascii="Symbol" w:hAnsi="Symbol" w:hint="default"/>
      </w:rPr>
    </w:lvl>
    <w:lvl w:ilvl="4" w:tplc="54D854AA">
      <w:start w:val="1"/>
      <w:numFmt w:val="bullet"/>
      <w:lvlText w:val="o"/>
      <w:lvlJc w:val="left"/>
      <w:pPr>
        <w:ind w:left="3600" w:hanging="360"/>
      </w:pPr>
      <w:rPr>
        <w:rFonts w:ascii="Courier New" w:hAnsi="Courier New" w:hint="default"/>
      </w:rPr>
    </w:lvl>
    <w:lvl w:ilvl="5" w:tplc="5B66AA56">
      <w:start w:val="1"/>
      <w:numFmt w:val="bullet"/>
      <w:lvlText w:val=""/>
      <w:lvlJc w:val="left"/>
      <w:pPr>
        <w:ind w:left="4320" w:hanging="360"/>
      </w:pPr>
      <w:rPr>
        <w:rFonts w:ascii="Wingdings" w:hAnsi="Wingdings" w:hint="default"/>
      </w:rPr>
    </w:lvl>
    <w:lvl w:ilvl="6" w:tplc="42447E24">
      <w:start w:val="1"/>
      <w:numFmt w:val="bullet"/>
      <w:lvlText w:val=""/>
      <w:lvlJc w:val="left"/>
      <w:pPr>
        <w:ind w:left="5040" w:hanging="360"/>
      </w:pPr>
      <w:rPr>
        <w:rFonts w:ascii="Symbol" w:hAnsi="Symbol" w:hint="default"/>
      </w:rPr>
    </w:lvl>
    <w:lvl w:ilvl="7" w:tplc="B2EC96F2">
      <w:start w:val="1"/>
      <w:numFmt w:val="bullet"/>
      <w:lvlText w:val="o"/>
      <w:lvlJc w:val="left"/>
      <w:pPr>
        <w:ind w:left="5760" w:hanging="360"/>
      </w:pPr>
      <w:rPr>
        <w:rFonts w:ascii="Courier New" w:hAnsi="Courier New" w:hint="default"/>
      </w:rPr>
    </w:lvl>
    <w:lvl w:ilvl="8" w:tplc="29703438">
      <w:start w:val="1"/>
      <w:numFmt w:val="bullet"/>
      <w:lvlText w:val=""/>
      <w:lvlJc w:val="left"/>
      <w:pPr>
        <w:ind w:left="6480" w:hanging="360"/>
      </w:pPr>
      <w:rPr>
        <w:rFonts w:ascii="Wingdings" w:hAnsi="Wingdings" w:hint="default"/>
      </w:rPr>
    </w:lvl>
  </w:abstractNum>
  <w:abstractNum w:abstractNumId="2" w15:restartNumberingAfterBreak="0">
    <w:nsid w:val="3E64E1CD"/>
    <w:multiLevelType w:val="hybridMultilevel"/>
    <w:tmpl w:val="DFB82D7C"/>
    <w:lvl w:ilvl="0" w:tplc="4E801948">
      <w:start w:val="1"/>
      <w:numFmt w:val="bullet"/>
      <w:lvlText w:val="·"/>
      <w:lvlJc w:val="left"/>
      <w:pPr>
        <w:ind w:left="720" w:hanging="360"/>
      </w:pPr>
      <w:rPr>
        <w:rFonts w:ascii="Symbol" w:hAnsi="Symbol" w:hint="default"/>
      </w:rPr>
    </w:lvl>
    <w:lvl w:ilvl="1" w:tplc="310E57AA">
      <w:start w:val="1"/>
      <w:numFmt w:val="bullet"/>
      <w:lvlText w:val="o"/>
      <w:lvlJc w:val="left"/>
      <w:pPr>
        <w:ind w:left="1440" w:hanging="360"/>
      </w:pPr>
      <w:rPr>
        <w:rFonts w:ascii="Courier New" w:hAnsi="Courier New" w:hint="default"/>
      </w:rPr>
    </w:lvl>
    <w:lvl w:ilvl="2" w:tplc="6C1E2990">
      <w:start w:val="1"/>
      <w:numFmt w:val="bullet"/>
      <w:lvlText w:val=""/>
      <w:lvlJc w:val="left"/>
      <w:pPr>
        <w:ind w:left="2160" w:hanging="360"/>
      </w:pPr>
      <w:rPr>
        <w:rFonts w:ascii="Wingdings" w:hAnsi="Wingdings" w:hint="default"/>
      </w:rPr>
    </w:lvl>
    <w:lvl w:ilvl="3" w:tplc="EB1E958A">
      <w:start w:val="1"/>
      <w:numFmt w:val="bullet"/>
      <w:lvlText w:val=""/>
      <w:lvlJc w:val="left"/>
      <w:pPr>
        <w:ind w:left="2880" w:hanging="360"/>
      </w:pPr>
      <w:rPr>
        <w:rFonts w:ascii="Symbol" w:hAnsi="Symbol" w:hint="default"/>
      </w:rPr>
    </w:lvl>
    <w:lvl w:ilvl="4" w:tplc="70108D9A">
      <w:start w:val="1"/>
      <w:numFmt w:val="bullet"/>
      <w:lvlText w:val="o"/>
      <w:lvlJc w:val="left"/>
      <w:pPr>
        <w:ind w:left="3600" w:hanging="360"/>
      </w:pPr>
      <w:rPr>
        <w:rFonts w:ascii="Courier New" w:hAnsi="Courier New" w:hint="default"/>
      </w:rPr>
    </w:lvl>
    <w:lvl w:ilvl="5" w:tplc="EC8AFBFC">
      <w:start w:val="1"/>
      <w:numFmt w:val="bullet"/>
      <w:lvlText w:val=""/>
      <w:lvlJc w:val="left"/>
      <w:pPr>
        <w:ind w:left="4320" w:hanging="360"/>
      </w:pPr>
      <w:rPr>
        <w:rFonts w:ascii="Wingdings" w:hAnsi="Wingdings" w:hint="default"/>
      </w:rPr>
    </w:lvl>
    <w:lvl w:ilvl="6" w:tplc="A9D61F5A">
      <w:start w:val="1"/>
      <w:numFmt w:val="bullet"/>
      <w:lvlText w:val=""/>
      <w:lvlJc w:val="left"/>
      <w:pPr>
        <w:ind w:left="5040" w:hanging="360"/>
      </w:pPr>
      <w:rPr>
        <w:rFonts w:ascii="Symbol" w:hAnsi="Symbol" w:hint="default"/>
      </w:rPr>
    </w:lvl>
    <w:lvl w:ilvl="7" w:tplc="40E02EA4">
      <w:start w:val="1"/>
      <w:numFmt w:val="bullet"/>
      <w:lvlText w:val="o"/>
      <w:lvlJc w:val="left"/>
      <w:pPr>
        <w:ind w:left="5760" w:hanging="360"/>
      </w:pPr>
      <w:rPr>
        <w:rFonts w:ascii="Courier New" w:hAnsi="Courier New" w:hint="default"/>
      </w:rPr>
    </w:lvl>
    <w:lvl w:ilvl="8" w:tplc="CF98AEF0">
      <w:start w:val="1"/>
      <w:numFmt w:val="bullet"/>
      <w:lvlText w:val=""/>
      <w:lvlJc w:val="left"/>
      <w:pPr>
        <w:ind w:left="6480" w:hanging="360"/>
      </w:pPr>
      <w:rPr>
        <w:rFonts w:ascii="Wingdings" w:hAnsi="Wingdings" w:hint="default"/>
      </w:rPr>
    </w:lvl>
  </w:abstractNum>
  <w:abstractNum w:abstractNumId="3" w15:restartNumberingAfterBreak="0">
    <w:nsid w:val="47A0515B"/>
    <w:multiLevelType w:val="hybridMultilevel"/>
    <w:tmpl w:val="E4C26CE0"/>
    <w:lvl w:ilvl="0" w:tplc="397CCC52">
      <w:start w:val="1"/>
      <w:numFmt w:val="bullet"/>
      <w:lvlText w:val="·"/>
      <w:lvlJc w:val="left"/>
      <w:pPr>
        <w:ind w:left="720" w:hanging="360"/>
      </w:pPr>
      <w:rPr>
        <w:rFonts w:ascii="Symbol" w:hAnsi="Symbol" w:hint="default"/>
      </w:rPr>
    </w:lvl>
    <w:lvl w:ilvl="1" w:tplc="16260ED0">
      <w:start w:val="1"/>
      <w:numFmt w:val="bullet"/>
      <w:lvlText w:val="o"/>
      <w:lvlJc w:val="left"/>
      <w:pPr>
        <w:ind w:left="1440" w:hanging="360"/>
      </w:pPr>
      <w:rPr>
        <w:rFonts w:ascii="Courier New" w:hAnsi="Courier New" w:hint="default"/>
      </w:rPr>
    </w:lvl>
    <w:lvl w:ilvl="2" w:tplc="B840DCD8">
      <w:start w:val="1"/>
      <w:numFmt w:val="bullet"/>
      <w:lvlText w:val=""/>
      <w:lvlJc w:val="left"/>
      <w:pPr>
        <w:ind w:left="2160" w:hanging="360"/>
      </w:pPr>
      <w:rPr>
        <w:rFonts w:ascii="Wingdings" w:hAnsi="Wingdings" w:hint="default"/>
      </w:rPr>
    </w:lvl>
    <w:lvl w:ilvl="3" w:tplc="F8546EA2">
      <w:start w:val="1"/>
      <w:numFmt w:val="bullet"/>
      <w:lvlText w:val=""/>
      <w:lvlJc w:val="left"/>
      <w:pPr>
        <w:ind w:left="2880" w:hanging="360"/>
      </w:pPr>
      <w:rPr>
        <w:rFonts w:ascii="Symbol" w:hAnsi="Symbol" w:hint="default"/>
      </w:rPr>
    </w:lvl>
    <w:lvl w:ilvl="4" w:tplc="977CD4CA">
      <w:start w:val="1"/>
      <w:numFmt w:val="bullet"/>
      <w:lvlText w:val="o"/>
      <w:lvlJc w:val="left"/>
      <w:pPr>
        <w:ind w:left="3600" w:hanging="360"/>
      </w:pPr>
      <w:rPr>
        <w:rFonts w:ascii="Courier New" w:hAnsi="Courier New" w:hint="default"/>
      </w:rPr>
    </w:lvl>
    <w:lvl w:ilvl="5" w:tplc="F71EC4BC">
      <w:start w:val="1"/>
      <w:numFmt w:val="bullet"/>
      <w:lvlText w:val=""/>
      <w:lvlJc w:val="left"/>
      <w:pPr>
        <w:ind w:left="4320" w:hanging="360"/>
      </w:pPr>
      <w:rPr>
        <w:rFonts w:ascii="Wingdings" w:hAnsi="Wingdings" w:hint="default"/>
      </w:rPr>
    </w:lvl>
    <w:lvl w:ilvl="6" w:tplc="E63418EC">
      <w:start w:val="1"/>
      <w:numFmt w:val="bullet"/>
      <w:lvlText w:val=""/>
      <w:lvlJc w:val="left"/>
      <w:pPr>
        <w:ind w:left="5040" w:hanging="360"/>
      </w:pPr>
      <w:rPr>
        <w:rFonts w:ascii="Symbol" w:hAnsi="Symbol" w:hint="default"/>
      </w:rPr>
    </w:lvl>
    <w:lvl w:ilvl="7" w:tplc="6FBAB422">
      <w:start w:val="1"/>
      <w:numFmt w:val="bullet"/>
      <w:lvlText w:val="o"/>
      <w:lvlJc w:val="left"/>
      <w:pPr>
        <w:ind w:left="5760" w:hanging="360"/>
      </w:pPr>
      <w:rPr>
        <w:rFonts w:ascii="Courier New" w:hAnsi="Courier New" w:hint="default"/>
      </w:rPr>
    </w:lvl>
    <w:lvl w:ilvl="8" w:tplc="0DF6E2C0">
      <w:start w:val="1"/>
      <w:numFmt w:val="bullet"/>
      <w:lvlText w:val=""/>
      <w:lvlJc w:val="left"/>
      <w:pPr>
        <w:ind w:left="6480" w:hanging="360"/>
      </w:pPr>
      <w:rPr>
        <w:rFonts w:ascii="Wingdings" w:hAnsi="Wingdings" w:hint="default"/>
      </w:rPr>
    </w:lvl>
  </w:abstractNum>
  <w:abstractNum w:abstractNumId="4" w15:restartNumberingAfterBreak="0">
    <w:nsid w:val="546BEAAF"/>
    <w:multiLevelType w:val="hybridMultilevel"/>
    <w:tmpl w:val="9CF6F126"/>
    <w:lvl w:ilvl="0" w:tplc="FA7E60A6">
      <w:start w:val="1"/>
      <w:numFmt w:val="bullet"/>
      <w:lvlText w:val="·"/>
      <w:lvlJc w:val="left"/>
      <w:pPr>
        <w:ind w:left="720" w:hanging="360"/>
      </w:pPr>
      <w:rPr>
        <w:rFonts w:ascii="Symbol" w:hAnsi="Symbol" w:hint="default"/>
      </w:rPr>
    </w:lvl>
    <w:lvl w:ilvl="1" w:tplc="4E6CFABA">
      <w:start w:val="1"/>
      <w:numFmt w:val="bullet"/>
      <w:lvlText w:val="o"/>
      <w:lvlJc w:val="left"/>
      <w:pPr>
        <w:ind w:left="1440" w:hanging="360"/>
      </w:pPr>
      <w:rPr>
        <w:rFonts w:ascii="Courier New" w:hAnsi="Courier New" w:hint="default"/>
      </w:rPr>
    </w:lvl>
    <w:lvl w:ilvl="2" w:tplc="3DDECFB0">
      <w:start w:val="1"/>
      <w:numFmt w:val="bullet"/>
      <w:lvlText w:val=""/>
      <w:lvlJc w:val="left"/>
      <w:pPr>
        <w:ind w:left="2160" w:hanging="360"/>
      </w:pPr>
      <w:rPr>
        <w:rFonts w:ascii="Wingdings" w:hAnsi="Wingdings" w:hint="default"/>
      </w:rPr>
    </w:lvl>
    <w:lvl w:ilvl="3" w:tplc="39B06470">
      <w:start w:val="1"/>
      <w:numFmt w:val="bullet"/>
      <w:lvlText w:val=""/>
      <w:lvlJc w:val="left"/>
      <w:pPr>
        <w:ind w:left="2880" w:hanging="360"/>
      </w:pPr>
      <w:rPr>
        <w:rFonts w:ascii="Symbol" w:hAnsi="Symbol" w:hint="default"/>
      </w:rPr>
    </w:lvl>
    <w:lvl w:ilvl="4" w:tplc="8F64751E">
      <w:start w:val="1"/>
      <w:numFmt w:val="bullet"/>
      <w:lvlText w:val="o"/>
      <w:lvlJc w:val="left"/>
      <w:pPr>
        <w:ind w:left="3600" w:hanging="360"/>
      </w:pPr>
      <w:rPr>
        <w:rFonts w:ascii="Courier New" w:hAnsi="Courier New" w:hint="default"/>
      </w:rPr>
    </w:lvl>
    <w:lvl w:ilvl="5" w:tplc="7B026452">
      <w:start w:val="1"/>
      <w:numFmt w:val="bullet"/>
      <w:lvlText w:val=""/>
      <w:lvlJc w:val="left"/>
      <w:pPr>
        <w:ind w:left="4320" w:hanging="360"/>
      </w:pPr>
      <w:rPr>
        <w:rFonts w:ascii="Wingdings" w:hAnsi="Wingdings" w:hint="default"/>
      </w:rPr>
    </w:lvl>
    <w:lvl w:ilvl="6" w:tplc="2AFC8BE0">
      <w:start w:val="1"/>
      <w:numFmt w:val="bullet"/>
      <w:lvlText w:val=""/>
      <w:lvlJc w:val="left"/>
      <w:pPr>
        <w:ind w:left="5040" w:hanging="360"/>
      </w:pPr>
      <w:rPr>
        <w:rFonts w:ascii="Symbol" w:hAnsi="Symbol" w:hint="default"/>
      </w:rPr>
    </w:lvl>
    <w:lvl w:ilvl="7" w:tplc="BC6861D6">
      <w:start w:val="1"/>
      <w:numFmt w:val="bullet"/>
      <w:lvlText w:val="o"/>
      <w:lvlJc w:val="left"/>
      <w:pPr>
        <w:ind w:left="5760" w:hanging="360"/>
      </w:pPr>
      <w:rPr>
        <w:rFonts w:ascii="Courier New" w:hAnsi="Courier New" w:hint="default"/>
      </w:rPr>
    </w:lvl>
    <w:lvl w:ilvl="8" w:tplc="CBCAC05C">
      <w:start w:val="1"/>
      <w:numFmt w:val="bullet"/>
      <w:lvlText w:val=""/>
      <w:lvlJc w:val="left"/>
      <w:pPr>
        <w:ind w:left="6480" w:hanging="360"/>
      </w:pPr>
      <w:rPr>
        <w:rFonts w:ascii="Wingdings" w:hAnsi="Wingdings" w:hint="default"/>
      </w:rPr>
    </w:lvl>
  </w:abstractNum>
  <w:num w:numId="1" w16cid:durableId="1316033634">
    <w:abstractNumId w:val="3"/>
  </w:num>
  <w:num w:numId="2" w16cid:durableId="1191532407">
    <w:abstractNumId w:val="0"/>
  </w:num>
  <w:num w:numId="3" w16cid:durableId="2088769208">
    <w:abstractNumId w:val="2"/>
  </w:num>
  <w:num w:numId="4" w16cid:durableId="1099060489">
    <w:abstractNumId w:val="4"/>
  </w:num>
  <w:num w:numId="5" w16cid:durableId="2609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EB"/>
    <w:rsid w:val="00812867"/>
    <w:rsid w:val="00944BD0"/>
    <w:rsid w:val="009E4A73"/>
    <w:rsid w:val="00A27128"/>
    <w:rsid w:val="00C5499C"/>
    <w:rsid w:val="00CC2A76"/>
    <w:rsid w:val="00DB06EB"/>
    <w:rsid w:val="00E47018"/>
    <w:rsid w:val="558B4C2D"/>
    <w:rsid w:val="67EFF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1C5A"/>
  <w15:chartTrackingRefBased/>
  <w15:docId w15:val="{8721521A-A1AC-48CD-9D9D-258DBCCB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6EB"/>
    <w:rPr>
      <w:rFonts w:eastAsiaTheme="majorEastAsia" w:cstheme="majorBidi"/>
      <w:color w:val="272727" w:themeColor="text1" w:themeTint="D8"/>
    </w:rPr>
  </w:style>
  <w:style w:type="paragraph" w:styleId="Title">
    <w:name w:val="Title"/>
    <w:basedOn w:val="Normal"/>
    <w:next w:val="Normal"/>
    <w:link w:val="TitleChar"/>
    <w:uiPriority w:val="10"/>
    <w:qFormat/>
    <w:rsid w:val="00DB0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6EB"/>
    <w:pPr>
      <w:spacing w:before="160"/>
      <w:jc w:val="center"/>
    </w:pPr>
    <w:rPr>
      <w:i/>
      <w:iCs/>
      <w:color w:val="404040" w:themeColor="text1" w:themeTint="BF"/>
    </w:rPr>
  </w:style>
  <w:style w:type="character" w:customStyle="1" w:styleId="QuoteChar">
    <w:name w:val="Quote Char"/>
    <w:basedOn w:val="DefaultParagraphFont"/>
    <w:link w:val="Quote"/>
    <w:uiPriority w:val="29"/>
    <w:rsid w:val="00DB06EB"/>
    <w:rPr>
      <w:i/>
      <w:iCs/>
      <w:color w:val="404040" w:themeColor="text1" w:themeTint="BF"/>
    </w:rPr>
  </w:style>
  <w:style w:type="paragraph" w:styleId="ListParagraph">
    <w:name w:val="List Paragraph"/>
    <w:basedOn w:val="Normal"/>
    <w:uiPriority w:val="34"/>
    <w:qFormat/>
    <w:rsid w:val="00DB06EB"/>
    <w:pPr>
      <w:ind w:left="720"/>
      <w:contextualSpacing/>
    </w:pPr>
  </w:style>
  <w:style w:type="character" w:styleId="IntenseEmphasis">
    <w:name w:val="Intense Emphasis"/>
    <w:basedOn w:val="DefaultParagraphFont"/>
    <w:uiPriority w:val="21"/>
    <w:qFormat/>
    <w:rsid w:val="00DB06EB"/>
    <w:rPr>
      <w:i/>
      <w:iCs/>
      <w:color w:val="0F4761" w:themeColor="accent1" w:themeShade="BF"/>
    </w:rPr>
  </w:style>
  <w:style w:type="paragraph" w:styleId="IntenseQuote">
    <w:name w:val="Intense Quote"/>
    <w:basedOn w:val="Normal"/>
    <w:next w:val="Normal"/>
    <w:link w:val="IntenseQuoteChar"/>
    <w:uiPriority w:val="30"/>
    <w:qFormat/>
    <w:rsid w:val="00DB0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6EB"/>
    <w:rPr>
      <w:i/>
      <w:iCs/>
      <w:color w:val="0F4761" w:themeColor="accent1" w:themeShade="BF"/>
    </w:rPr>
  </w:style>
  <w:style w:type="character" w:styleId="IntenseReference">
    <w:name w:val="Intense Reference"/>
    <w:basedOn w:val="DefaultParagraphFont"/>
    <w:uiPriority w:val="32"/>
    <w:qFormat/>
    <w:rsid w:val="00DB06EB"/>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xPath xmlns="fef0dcf7-c58a-411d-b11e-e897dc708f21" xsi:nil="true"/>
    <BoxModifiedName xmlns="fef0dcf7-c58a-411d-b11e-e897dc708f21" xsi:nil="true"/>
    <BoxNo xmlns="fef0dcf7-c58a-411d-b11e-e897dc708f21" xsi:nil="true"/>
    <BoxVersionNo xmlns="fef0dcf7-c58a-411d-b11e-e897dc708f21" xsi:nil="true"/>
    <BoxTasks xmlns="fef0dcf7-c58a-411d-b11e-e897dc708f21" xsi:nil="true"/>
    <BoxCreatedName xmlns="fef0dcf7-c58a-411d-b11e-e897dc708f21" xsi:nil="true"/>
    <BoxComments xmlns="fef0dcf7-c58a-411d-b11e-e897dc708f21" xsi:nil="true"/>
    <_dlc_DocId xmlns="91f031a2-3465-456c-b53f-1bf4e243839d">CSE7Z2XYQCYV-31933005-124016</_dlc_DocId>
    <_dlc_DocIdUrl xmlns="91f031a2-3465-456c-b53f-1bf4e243839d">
      <Url>https://centralbedfordshirecouncil.sharepoint.com/sites/Communications/_layouts/15/DocIdRedir.aspx?ID=CSE7Z2XYQCYV-31933005-124016</Url>
      <Description>CSE7Z2XYQCYV-31933005-124016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a34b6a5-0dea-4de5-b959-8704a0ef8b02" ContentTypeId="0x010100941DCE439507BF419A06F92B5822A328" PreviousValue="false"/>
</file>

<file path=customXml/item5.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AC58F-F387-4539-B5E6-829F971CE906}">
  <ds:schemaRefs>
    <ds:schemaRef ds:uri="http://schemas.microsoft.com/office/2006/metadata/properties"/>
    <ds:schemaRef ds:uri="http://schemas.microsoft.com/office/infopath/2007/PartnerControls"/>
    <ds:schemaRef ds:uri="fef0dcf7-c58a-411d-b11e-e897dc708f21"/>
    <ds:schemaRef ds:uri="91f031a2-3465-456c-b53f-1bf4e243839d"/>
  </ds:schemaRefs>
</ds:datastoreItem>
</file>

<file path=customXml/itemProps2.xml><?xml version="1.0" encoding="utf-8"?>
<ds:datastoreItem xmlns:ds="http://schemas.openxmlformats.org/officeDocument/2006/customXml" ds:itemID="{A0BD5390-7279-4987-84D9-BD971BE5ABC2}">
  <ds:schemaRefs>
    <ds:schemaRef ds:uri="http://schemas.microsoft.com/sharepoint/v3/contenttype/forms"/>
  </ds:schemaRefs>
</ds:datastoreItem>
</file>

<file path=customXml/itemProps3.xml><?xml version="1.0" encoding="utf-8"?>
<ds:datastoreItem xmlns:ds="http://schemas.openxmlformats.org/officeDocument/2006/customXml" ds:itemID="{87FEBE33-4EF6-4DEA-AD2E-C63101F235AA}">
  <ds:schemaRefs>
    <ds:schemaRef ds:uri="http://schemas.microsoft.com/sharepoint/events"/>
  </ds:schemaRefs>
</ds:datastoreItem>
</file>

<file path=customXml/itemProps4.xml><?xml version="1.0" encoding="utf-8"?>
<ds:datastoreItem xmlns:ds="http://schemas.openxmlformats.org/officeDocument/2006/customXml" ds:itemID="{48552692-D9ED-4B80-9041-AE49524145BA}">
  <ds:schemaRefs>
    <ds:schemaRef ds:uri="Microsoft.SharePoint.Taxonomy.ContentTypeSync"/>
  </ds:schemaRefs>
</ds:datastoreItem>
</file>

<file path=customXml/itemProps5.xml><?xml version="1.0" encoding="utf-8"?>
<ds:datastoreItem xmlns:ds="http://schemas.openxmlformats.org/officeDocument/2006/customXml" ds:itemID="{B18D96F0-578C-4F7F-8BA7-F66FD103F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3135</Characters>
  <Application>Microsoft Office Word</Application>
  <DocSecurity>0</DocSecurity>
  <Lines>142</Lines>
  <Paragraphs>71</Paragraphs>
  <ScaleCrop>false</ScaleCrop>
  <Company>Central Bedfordshire Council</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First - Attendance Support with Reasonable Adjustments</dc:title>
  <dc:subject>
  </dc:subject>
  <dc:creator>Lucy Feldman</dc:creator>
  <cp:keywords>
  </cp:keywords>
  <dc:description>
  </dc:description>
  <cp:lastModifiedBy>Nicola Griggs</cp:lastModifiedBy>
  <cp:revision>3</cp:revision>
  <dcterms:created xsi:type="dcterms:W3CDTF">2025-10-30T12:41:00Z</dcterms:created>
  <dcterms:modified xsi:type="dcterms:W3CDTF">2025-10-31T11:17:54Z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0x010100941DCE439507BF419A06F92B5822A328009BD1DB922D5E074E99F0767F8465DDD5</vt:lpwstr>
  </property>
  <property fmtid="{D5CDD505-2E9C-101B-9397-08002B2CF9AE}" pid="3" name="_dlc_DocIdItemGuid">
    <vt:lpwstr>858bd2fd-6396-40d9-9fef-9586e6f61822</vt:lpwstr>
  </property>
</Properties>
</file>