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0101" w:rsidR="00874364" w:rsidRDefault="008D0101" w14:paraId="7B3D6E7A" w14:textId="470AD6A4">
      <w:pPr>
        <w:rPr>
          <w:b/>
          <w:bCs/>
          <w:sz w:val="36"/>
          <w:szCs w:val="36"/>
        </w:rPr>
      </w:pPr>
      <w:r w:rsidRPr="008D0101">
        <w:rPr>
          <w:b/>
          <w:bCs/>
          <w:sz w:val="36"/>
          <w:szCs w:val="36"/>
        </w:rPr>
        <w:t xml:space="preserve">Absence Call-back Prompt Sheet </w:t>
      </w:r>
    </w:p>
    <w:p w:rsidRPr="008D0101" w:rsidR="008D0101" w:rsidRDefault="008D0101" w14:paraId="0C38B8B4" w14:textId="551BE769">
      <w:pPr>
        <w:rPr>
          <w:b/>
          <w:bCs/>
        </w:rPr>
      </w:pPr>
      <w:r w:rsidRPr="008D0101">
        <w:rPr>
          <w:b/>
          <w:bCs/>
        </w:rPr>
        <w:t xml:space="preserve">Supporting our children and young people to </w:t>
      </w:r>
      <w:r w:rsidR="008B3E99">
        <w:rPr>
          <w:b/>
          <w:bCs/>
        </w:rPr>
        <w:t>engage</w:t>
      </w:r>
    </w:p>
    <w:p w:rsidRPr="008D0101" w:rsidR="008D0101" w:rsidRDefault="008D0101" w14:paraId="2B58F4CB" w14:textId="77777777">
      <w:pPr>
        <w:rPr>
          <w:b/>
          <w:bCs/>
        </w:rPr>
      </w:pPr>
      <w:r w:rsidRPr="008D0101">
        <w:rPr>
          <w:b/>
          <w:bCs/>
        </w:rPr>
        <w:t>Purpose</w:t>
      </w:r>
    </w:p>
    <w:p w:rsidRPr="00A20CE5" w:rsidR="0018372B" w:rsidP="00A21695" w:rsidRDefault="008D0101" w14:paraId="425C4334" w14:textId="77777777">
      <w:pPr>
        <w:pStyle w:val="ListParagraph"/>
        <w:numPr>
          <w:ilvl w:val="0"/>
          <w:numId w:val="4"/>
        </w:numPr>
        <w:rPr>
          <w:szCs w:val="24"/>
        </w:rPr>
      </w:pPr>
      <w:r w:rsidRPr="00A20CE5">
        <w:rPr>
          <w:szCs w:val="24"/>
        </w:rPr>
        <w:t>Designed to support a whole school approach</w:t>
      </w:r>
      <w:r w:rsidRPr="00A20CE5" w:rsidR="0039325E">
        <w:rPr>
          <w:szCs w:val="24"/>
        </w:rPr>
        <w:t xml:space="preserve"> and ethos</w:t>
      </w:r>
      <w:r w:rsidRPr="00A20CE5" w:rsidR="0018372B">
        <w:rPr>
          <w:szCs w:val="24"/>
        </w:rPr>
        <w:t>,</w:t>
      </w:r>
      <w:r w:rsidRPr="00A20CE5" w:rsidR="0039325E">
        <w:rPr>
          <w:szCs w:val="24"/>
        </w:rPr>
        <w:t xml:space="preserve"> where attendance </w:t>
      </w:r>
      <w:proofErr w:type="gramStart"/>
      <w:r w:rsidRPr="00A20CE5" w:rsidR="0039325E">
        <w:rPr>
          <w:szCs w:val="24"/>
        </w:rPr>
        <w:t>is</w:t>
      </w:r>
      <w:r w:rsidRPr="00A20CE5" w:rsidR="0018372B">
        <w:rPr>
          <w:szCs w:val="24"/>
        </w:rPr>
        <w:t>;</w:t>
      </w:r>
      <w:proofErr w:type="gramEnd"/>
      <w:r w:rsidRPr="00A20CE5" w:rsidR="0018372B">
        <w:rPr>
          <w:szCs w:val="24"/>
        </w:rPr>
        <w:t xml:space="preserve"> </w:t>
      </w:r>
    </w:p>
    <w:p w:rsidRPr="00A20CE5" w:rsidR="0018372B" w:rsidP="0018372B" w:rsidRDefault="0039325E" w14:paraId="1B32D7D5" w14:textId="290F7CCE">
      <w:pPr>
        <w:pStyle w:val="ListParagraph"/>
        <w:numPr>
          <w:ilvl w:val="1"/>
          <w:numId w:val="4"/>
        </w:numPr>
        <w:rPr>
          <w:szCs w:val="24"/>
        </w:rPr>
      </w:pPr>
      <w:r w:rsidRPr="00A20CE5">
        <w:rPr>
          <w:szCs w:val="24"/>
        </w:rPr>
        <w:t xml:space="preserve">a </w:t>
      </w:r>
      <w:proofErr w:type="gramStart"/>
      <w:r w:rsidRPr="00A20CE5" w:rsidR="00111F24">
        <w:rPr>
          <w:szCs w:val="24"/>
        </w:rPr>
        <w:t>priority;</w:t>
      </w:r>
      <w:proofErr w:type="gramEnd"/>
    </w:p>
    <w:p w:rsidRPr="00A20CE5" w:rsidR="0018372B" w:rsidP="0018372B" w:rsidRDefault="0039325E" w14:paraId="30EEF6C0" w14:textId="291FCB85">
      <w:pPr>
        <w:pStyle w:val="ListParagraph"/>
        <w:numPr>
          <w:ilvl w:val="1"/>
          <w:numId w:val="4"/>
        </w:numPr>
        <w:rPr>
          <w:szCs w:val="24"/>
        </w:rPr>
      </w:pPr>
      <w:r w:rsidRPr="00A20CE5">
        <w:rPr>
          <w:szCs w:val="24"/>
        </w:rPr>
        <w:t>highly valued</w:t>
      </w:r>
      <w:r w:rsidRPr="00A20CE5" w:rsidR="00111F24">
        <w:rPr>
          <w:szCs w:val="24"/>
        </w:rPr>
        <w:t>;</w:t>
      </w:r>
      <w:r w:rsidRPr="00A20CE5" w:rsidR="008D0101">
        <w:rPr>
          <w:szCs w:val="24"/>
        </w:rPr>
        <w:t xml:space="preserve"> and</w:t>
      </w:r>
    </w:p>
    <w:p w:rsidRPr="00A20CE5" w:rsidR="008D0101" w:rsidP="0018372B" w:rsidRDefault="008D0101" w14:paraId="5A2B5221" w14:textId="5233A6DA">
      <w:pPr>
        <w:pStyle w:val="ListParagraph"/>
        <w:numPr>
          <w:ilvl w:val="1"/>
          <w:numId w:val="4"/>
        </w:numPr>
        <w:rPr>
          <w:szCs w:val="24"/>
        </w:rPr>
      </w:pPr>
      <w:r w:rsidRPr="00A20CE5">
        <w:rPr>
          <w:szCs w:val="24"/>
        </w:rPr>
        <w:t>actively encouraged</w:t>
      </w:r>
      <w:r w:rsidRPr="00A20CE5" w:rsidR="00111F24">
        <w:rPr>
          <w:szCs w:val="24"/>
        </w:rPr>
        <w:t>.</w:t>
      </w:r>
    </w:p>
    <w:p w:rsidRPr="00A20CE5" w:rsidR="008D0101" w:rsidP="00A21695" w:rsidRDefault="008D0101" w14:paraId="69D5ACCB" w14:textId="0752107B">
      <w:pPr>
        <w:pStyle w:val="ListParagraph"/>
        <w:numPr>
          <w:ilvl w:val="0"/>
          <w:numId w:val="4"/>
        </w:numPr>
        <w:rPr>
          <w:szCs w:val="24"/>
        </w:rPr>
      </w:pPr>
      <w:r w:rsidRPr="00A20CE5">
        <w:rPr>
          <w:szCs w:val="24"/>
        </w:rPr>
        <w:t xml:space="preserve">Designed to form part of a school’s processes that promote early identification and early support </w:t>
      </w:r>
    </w:p>
    <w:p w:rsidR="008D0101" w:rsidRDefault="008D0101" w14:paraId="6BB2A941" w14:textId="3812F337">
      <w:pPr>
        <w:rPr>
          <w:b/>
          <w:bCs/>
        </w:rPr>
      </w:pPr>
      <w:r w:rsidRPr="008D0101">
        <w:rPr>
          <w:b/>
          <w:bCs/>
        </w:rPr>
        <w:t>Us</w:t>
      </w:r>
      <w:r>
        <w:rPr>
          <w:b/>
          <w:bCs/>
        </w:rPr>
        <w:t>age</w:t>
      </w:r>
    </w:p>
    <w:p w:rsidRPr="00A20CE5" w:rsidR="008D0101" w:rsidP="008D0101" w:rsidRDefault="008D0101" w14:paraId="22D0F238" w14:textId="3424A8D0">
      <w:pPr>
        <w:pStyle w:val="ListParagraph"/>
        <w:numPr>
          <w:ilvl w:val="0"/>
          <w:numId w:val="1"/>
        </w:numPr>
      </w:pPr>
      <w:r>
        <w:t xml:space="preserve">A supportive measure, used when a pupil is reported absent </w:t>
      </w:r>
      <w:r w:rsidRPr="7F58803A">
        <w:rPr>
          <w:highlight w:val="lightGray"/>
        </w:rPr>
        <w:t xml:space="preserve">(school to decide when/who/how to initiate, this </w:t>
      </w:r>
      <w:r w:rsidRPr="7F58803A" w:rsidR="0ECC4129">
        <w:rPr>
          <w:highlight w:val="lightGray"/>
        </w:rPr>
        <w:t>sh</w:t>
      </w:r>
      <w:r w:rsidRPr="7F58803A">
        <w:rPr>
          <w:highlight w:val="lightGray"/>
        </w:rPr>
        <w:t>ould be on 1</w:t>
      </w:r>
      <w:r w:rsidRPr="7F58803A">
        <w:rPr>
          <w:highlight w:val="lightGray"/>
          <w:vertAlign w:val="superscript"/>
        </w:rPr>
        <w:t>st</w:t>
      </w:r>
      <w:r w:rsidRPr="7F58803A">
        <w:rPr>
          <w:highlight w:val="lightGray"/>
        </w:rPr>
        <w:t xml:space="preserve"> day of absence)</w:t>
      </w:r>
    </w:p>
    <w:p w:rsidRPr="00A20CE5" w:rsidR="008D0101" w:rsidP="008D0101" w:rsidRDefault="008D0101" w14:paraId="5DBB8658" w14:textId="36BB82BD">
      <w:pPr>
        <w:pStyle w:val="ListParagraph"/>
        <w:numPr>
          <w:ilvl w:val="0"/>
          <w:numId w:val="1"/>
        </w:numPr>
        <w:rPr>
          <w:szCs w:val="24"/>
        </w:rPr>
      </w:pPr>
      <w:r w:rsidRPr="00A20CE5">
        <w:rPr>
          <w:szCs w:val="24"/>
        </w:rPr>
        <w:t>To be used to ask after a pupil’s well-being</w:t>
      </w:r>
    </w:p>
    <w:p w:rsidRPr="00A20CE5" w:rsidR="008D0101" w:rsidP="008D0101" w:rsidRDefault="008D0101" w14:paraId="79A8678A" w14:textId="394FACE3">
      <w:pPr>
        <w:pStyle w:val="ListParagraph"/>
        <w:numPr>
          <w:ilvl w:val="0"/>
          <w:numId w:val="1"/>
        </w:numPr>
        <w:rPr>
          <w:szCs w:val="24"/>
        </w:rPr>
      </w:pPr>
      <w:r w:rsidRPr="00A20CE5">
        <w:rPr>
          <w:szCs w:val="24"/>
        </w:rPr>
        <w:t>To ascertain if there are any concerns that school should be aware of so that any barriers can be explored and mitigated</w:t>
      </w:r>
    </w:p>
    <w:p w:rsidRPr="00A20CE5" w:rsidR="00A21695" w:rsidP="008D0101" w:rsidRDefault="00A21695" w14:paraId="49B8A388" w14:textId="34438E9F">
      <w:pPr>
        <w:pStyle w:val="ListParagraph"/>
        <w:numPr>
          <w:ilvl w:val="0"/>
          <w:numId w:val="1"/>
        </w:numPr>
        <w:rPr>
          <w:szCs w:val="24"/>
        </w:rPr>
      </w:pPr>
      <w:r w:rsidRPr="00A20CE5">
        <w:rPr>
          <w:szCs w:val="24"/>
        </w:rPr>
        <w:t>Designed as a prompt, these questions will not fit every scenario, but are there to elicit further conversation, schools should add to this list as they wish</w:t>
      </w:r>
    </w:p>
    <w:p w:rsidR="00A21695" w:rsidP="008D0101" w:rsidRDefault="00A21695" w14:paraId="288B775F" w14:textId="77777777">
      <w:pPr>
        <w:rPr>
          <w:b/>
          <w:bCs/>
        </w:rPr>
      </w:pPr>
      <w:r>
        <w:rPr>
          <w:b/>
          <w:bCs/>
        </w:rPr>
        <w:t>Important notes / considerations:</w:t>
      </w:r>
    </w:p>
    <w:p w:rsidRPr="00A20CE5" w:rsidR="00A21695" w:rsidP="00A21695" w:rsidRDefault="00A21695" w14:paraId="3794FDDC" w14:textId="44B3E116">
      <w:pPr>
        <w:pStyle w:val="ListParagraph"/>
        <w:numPr>
          <w:ilvl w:val="0"/>
          <w:numId w:val="3"/>
        </w:numPr>
        <w:rPr>
          <w:szCs w:val="24"/>
        </w:rPr>
      </w:pPr>
      <w:r w:rsidRPr="00A20CE5">
        <w:rPr>
          <w:szCs w:val="24"/>
        </w:rPr>
        <w:t>Schools should be consciously sensitive and encompass the support first model when having these conversations, whilst balancing school’s expectations in terms of authorised and unauthorised absence</w:t>
      </w:r>
    </w:p>
    <w:p w:rsidRPr="00A20CE5" w:rsidR="008D0101" w:rsidP="00A21695" w:rsidRDefault="00A21695" w14:paraId="156F3614" w14:textId="034C2251">
      <w:pPr>
        <w:pStyle w:val="ListParagraph"/>
        <w:numPr>
          <w:ilvl w:val="0"/>
          <w:numId w:val="3"/>
        </w:numPr>
        <w:rPr>
          <w:szCs w:val="24"/>
        </w:rPr>
      </w:pPr>
      <w:r w:rsidRPr="00A20CE5">
        <w:rPr>
          <w:szCs w:val="24"/>
        </w:rPr>
        <w:t>The conversation and responses should be recorded</w:t>
      </w:r>
    </w:p>
    <w:p w:rsidRPr="00A21695" w:rsidR="00A21695" w:rsidP="00A21695" w:rsidRDefault="00A21695" w14:paraId="6BAFDD75" w14:textId="0D130FFE">
      <w:pPr>
        <w:rPr>
          <w:b/>
          <w:bCs/>
        </w:rPr>
      </w:pPr>
      <w:r>
        <w:rPr>
          <w:b/>
          <w:bCs/>
        </w:rPr>
        <w:t>Conversation prompts and q</w:t>
      </w:r>
      <w:r w:rsidRPr="00A21695">
        <w:rPr>
          <w:b/>
          <w:bCs/>
        </w:rPr>
        <w:t>uestions to consider:</w:t>
      </w:r>
    </w:p>
    <w:p w:rsidRPr="00A20CE5" w:rsidR="008D0101" w:rsidP="00A21695" w:rsidRDefault="008D0101" w14:paraId="4BC8B5E0" w14:textId="43B29EDA">
      <w:pPr>
        <w:rPr>
          <w:szCs w:val="24"/>
        </w:rPr>
      </w:pPr>
      <w:r w:rsidRPr="00A20CE5">
        <w:rPr>
          <w:szCs w:val="24"/>
        </w:rPr>
        <w:t>Thank you for notifying school of your child’s absence, we are just calling to see how they are</w:t>
      </w:r>
    </w:p>
    <w:p w:rsidRPr="00A20CE5" w:rsidR="00A21695" w:rsidP="00A21695" w:rsidRDefault="00A21695" w14:paraId="036C1B94" w14:textId="77777777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They were reported absent because….</w:t>
      </w:r>
    </w:p>
    <w:p w:rsidRPr="00A20CE5" w:rsidR="008D0101" w:rsidP="00A21695" w:rsidRDefault="008D0101" w14:paraId="22735E61" w14:textId="5B306DFE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What are their symptoms</w:t>
      </w:r>
      <w:r w:rsidRPr="00A20CE5" w:rsidR="00A21695">
        <w:rPr>
          <w:szCs w:val="24"/>
        </w:rPr>
        <w:t>?</w:t>
      </w:r>
    </w:p>
    <w:p w:rsidRPr="00A20CE5" w:rsidR="008D0101" w:rsidP="00A21695" w:rsidRDefault="008D0101" w14:paraId="70E33D26" w14:textId="6BF88848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Has parent sought medical advice, or do they intend to, and if so, who (pharmacy, 111, GP etc.)</w:t>
      </w:r>
      <w:r w:rsidRPr="00A20CE5" w:rsidR="00A21695">
        <w:rPr>
          <w:szCs w:val="24"/>
        </w:rPr>
        <w:t>?</w:t>
      </w:r>
    </w:p>
    <w:p w:rsidRPr="00A20CE5" w:rsidR="00A21695" w:rsidP="00A21695" w:rsidRDefault="00A21695" w14:paraId="795CEFF0" w14:textId="4F9E53AE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 xml:space="preserve">If they </w:t>
      </w:r>
      <w:r w:rsidRPr="00A20CE5" w:rsidR="00E40F9C">
        <w:rPr>
          <w:szCs w:val="24"/>
        </w:rPr>
        <w:t>have not</w:t>
      </w:r>
      <w:r w:rsidRPr="00A20CE5">
        <w:rPr>
          <w:szCs w:val="24"/>
        </w:rPr>
        <w:t>, should they?</w:t>
      </w:r>
    </w:p>
    <w:p w:rsidRPr="00A20CE5" w:rsidR="008D0101" w:rsidP="00A21695" w:rsidRDefault="008D0101" w14:paraId="6283236F" w14:textId="315D722D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Is the pupil taking any medication in relation to the illness</w:t>
      </w:r>
      <w:r w:rsidRPr="00A20CE5" w:rsidR="00A21695">
        <w:rPr>
          <w:szCs w:val="24"/>
        </w:rPr>
        <w:t>?</w:t>
      </w:r>
    </w:p>
    <w:p w:rsidRPr="00A20CE5" w:rsidR="00A21695" w:rsidP="00A21695" w:rsidRDefault="00A21695" w14:paraId="70E5BA17" w14:textId="7607FD3E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Do they need to take paracetamol / Calpol regularly?</w:t>
      </w:r>
    </w:p>
    <w:p w:rsidRPr="00A20CE5" w:rsidR="008D0101" w:rsidP="00A21695" w:rsidRDefault="008D0101" w14:paraId="31BBC82F" w14:textId="043395AF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Have they suffered with this before?</w:t>
      </w:r>
    </w:p>
    <w:p w:rsidRPr="00A20CE5" w:rsidR="00A21695" w:rsidP="00A21695" w:rsidRDefault="00A21695" w14:paraId="2AB1D1D6" w14:textId="6762FA7D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Would involvement from the school nursing team be beneficial?</w:t>
      </w:r>
    </w:p>
    <w:p w:rsidRPr="00A20CE5" w:rsidR="00A21695" w:rsidP="00A21695" w:rsidRDefault="00A21695" w14:paraId="13A8B6A3" w14:textId="6A3181B8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Do they think they will be off again the next day?</w:t>
      </w:r>
    </w:p>
    <w:p w:rsidRPr="00A20CE5" w:rsidR="00A303F5" w:rsidP="00A303F5" w:rsidRDefault="00A303F5" w14:paraId="10058893" w14:textId="77777777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00A20CE5">
        <w:rPr>
          <w:szCs w:val="24"/>
        </w:rPr>
        <w:t>Is there anything the parent would like the pupils class teacher / form tutor to know?</w:t>
      </w:r>
    </w:p>
    <w:p w:rsidRPr="00A20CE5" w:rsidR="00A21695" w:rsidP="00A21695" w:rsidRDefault="00A21695" w14:paraId="2746D5BC" w14:textId="7464CC44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Would it be beneficial if the school were able to administer any medication, does the permission form need sending to the parent/s for completion?</w:t>
      </w:r>
    </w:p>
    <w:p w:rsidRPr="00A20CE5" w:rsidR="00A20CE5" w:rsidP="00C142BB" w:rsidRDefault="00E40F9C" w14:paraId="27FC9FFF" w14:textId="77777777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If parent advised they are or have sought medical advice – school can request that parent send any information they have as a result, stating this will ensure an accurate record should the pupil suffer with a similar ailment in future this will help school to support the pupil</w:t>
      </w:r>
    </w:p>
    <w:p w:rsidRPr="00A20CE5" w:rsidR="008D0101" w:rsidP="00C142BB" w:rsidRDefault="00385AAE" w14:paraId="5DF60FC7" w14:textId="49BB0D5E">
      <w:pPr>
        <w:pStyle w:val="ListParagraph"/>
        <w:numPr>
          <w:ilvl w:val="0"/>
          <w:numId w:val="5"/>
        </w:numPr>
        <w:rPr>
          <w:szCs w:val="24"/>
        </w:rPr>
      </w:pPr>
      <w:r w:rsidRPr="00A20CE5">
        <w:rPr>
          <w:szCs w:val="24"/>
        </w:rPr>
        <w:t>Are pupil’s contact details accurate – do they need updating (this is an opportunity to ensure school’s pupil details are up to date and accurate</w:t>
      </w:r>
    </w:p>
    <w:sectPr w:rsidRPr="00A20CE5" w:rsidR="008D0101" w:rsidSect="00A20CE5">
      <w:headerReference w:type="default" r:id="rId11"/>
      <w:pgSz w:w="11906" w:h="16838"/>
      <w:pgMar w:top="568" w:right="720" w:bottom="567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559C" w14:textId="77777777" w:rsidR="004A19DE" w:rsidRDefault="004A19DE" w:rsidP="00385AAE">
      <w:pPr>
        <w:spacing w:after="0" w:line="240" w:lineRule="auto"/>
      </w:pPr>
      <w:r>
        <w:separator/>
      </w:r>
    </w:p>
  </w:endnote>
  <w:endnote w:type="continuationSeparator" w:id="0">
    <w:p w14:paraId="23A96DA9" w14:textId="77777777" w:rsidR="004A19DE" w:rsidRDefault="004A19DE" w:rsidP="00385AAE">
      <w:pPr>
        <w:spacing w:after="0" w:line="240" w:lineRule="auto"/>
      </w:pPr>
      <w:r>
        <w:continuationSeparator/>
      </w:r>
    </w:p>
  </w:endnote>
  <w:endnote w:type="continuationNotice" w:id="1">
    <w:p w14:paraId="20C7B7B4" w14:textId="77777777" w:rsidR="004A19DE" w:rsidRDefault="004A1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777D" w14:textId="77777777" w:rsidR="004A19DE" w:rsidRDefault="004A19DE" w:rsidP="00385AAE">
      <w:pPr>
        <w:spacing w:after="0" w:line="240" w:lineRule="auto"/>
      </w:pPr>
      <w:r>
        <w:separator/>
      </w:r>
    </w:p>
  </w:footnote>
  <w:footnote w:type="continuationSeparator" w:id="0">
    <w:p w14:paraId="4EF2AF2E" w14:textId="77777777" w:rsidR="004A19DE" w:rsidRDefault="004A19DE" w:rsidP="00385AAE">
      <w:pPr>
        <w:spacing w:after="0" w:line="240" w:lineRule="auto"/>
      </w:pPr>
      <w:r>
        <w:continuationSeparator/>
      </w:r>
    </w:p>
  </w:footnote>
  <w:footnote w:type="continuationNotice" w:id="1">
    <w:p w14:paraId="02C9A06B" w14:textId="77777777" w:rsidR="004A19DE" w:rsidRDefault="004A1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2C45" w14:textId="092B6BBB" w:rsidR="005B7766" w:rsidRDefault="00A20CE5" w:rsidP="00E92FE7">
    <w:pPr>
      <w:pStyle w:val="Header"/>
      <w:jc w:val="right"/>
    </w:pPr>
    <w:r w:rsidRPr="00A20CE5">
      <w:rPr>
        <w:noProof/>
      </w:rPr>
      <w:drawing>
        <wp:inline distT="0" distB="0" distL="0" distR="0" wp14:anchorId="11F9E272" wp14:editId="4BF9C1EB">
          <wp:extent cx="1226820" cy="465625"/>
          <wp:effectExtent l="0" t="0" r="0" b="0"/>
          <wp:docPr id="1921890157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004780" name="Picture 1" descr="A green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8699" cy="473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FE7">
      <w:rPr>
        <w:rFonts w:ascii="Trebuchet MS" w:hAnsi="Trebuchet MS"/>
        <w:b/>
        <w:bCs/>
        <w:color w:val="000000"/>
        <w:sz w:val="32"/>
        <w:szCs w:val="3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5F7"/>
    <w:multiLevelType w:val="hybridMultilevel"/>
    <w:tmpl w:val="F1AA9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68EA"/>
    <w:multiLevelType w:val="hybridMultilevel"/>
    <w:tmpl w:val="5764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77B90"/>
    <w:multiLevelType w:val="hybridMultilevel"/>
    <w:tmpl w:val="0A384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D4C57"/>
    <w:multiLevelType w:val="hybridMultilevel"/>
    <w:tmpl w:val="FB4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46B7"/>
    <w:multiLevelType w:val="hybridMultilevel"/>
    <w:tmpl w:val="EEA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71178">
    <w:abstractNumId w:val="3"/>
  </w:num>
  <w:num w:numId="2" w16cid:durableId="14697455">
    <w:abstractNumId w:val="0"/>
  </w:num>
  <w:num w:numId="3" w16cid:durableId="1149444422">
    <w:abstractNumId w:val="2"/>
  </w:num>
  <w:num w:numId="4" w16cid:durableId="1209997123">
    <w:abstractNumId w:val="1"/>
  </w:num>
  <w:num w:numId="5" w16cid:durableId="805124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01"/>
    <w:rsid w:val="00031D7E"/>
    <w:rsid w:val="00061F9E"/>
    <w:rsid w:val="000C7785"/>
    <w:rsid w:val="00111F24"/>
    <w:rsid w:val="0018372B"/>
    <w:rsid w:val="00294DC7"/>
    <w:rsid w:val="002A0053"/>
    <w:rsid w:val="00385AAE"/>
    <w:rsid w:val="0039325E"/>
    <w:rsid w:val="003F70FA"/>
    <w:rsid w:val="00401523"/>
    <w:rsid w:val="00476477"/>
    <w:rsid w:val="004A19DE"/>
    <w:rsid w:val="004B413A"/>
    <w:rsid w:val="004E5136"/>
    <w:rsid w:val="005B1219"/>
    <w:rsid w:val="005B7766"/>
    <w:rsid w:val="0062664B"/>
    <w:rsid w:val="00802536"/>
    <w:rsid w:val="00824E16"/>
    <w:rsid w:val="00874364"/>
    <w:rsid w:val="008B3E99"/>
    <w:rsid w:val="008D0101"/>
    <w:rsid w:val="009062C9"/>
    <w:rsid w:val="009E4E7B"/>
    <w:rsid w:val="00A1662B"/>
    <w:rsid w:val="00A1770E"/>
    <w:rsid w:val="00A20CE5"/>
    <w:rsid w:val="00A21695"/>
    <w:rsid w:val="00A303F5"/>
    <w:rsid w:val="00A35D37"/>
    <w:rsid w:val="00C537E3"/>
    <w:rsid w:val="00C568DF"/>
    <w:rsid w:val="00C866C9"/>
    <w:rsid w:val="00C86E0A"/>
    <w:rsid w:val="00D74923"/>
    <w:rsid w:val="00DA1928"/>
    <w:rsid w:val="00DD2DE8"/>
    <w:rsid w:val="00E15886"/>
    <w:rsid w:val="00E40F9C"/>
    <w:rsid w:val="00E92FE7"/>
    <w:rsid w:val="0ECC4129"/>
    <w:rsid w:val="248B2138"/>
    <w:rsid w:val="6435C77E"/>
    <w:rsid w:val="7F588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A2910"/>
  <w15:chartTrackingRefBased/>
  <w15:docId w15:val="{D83FD103-B59E-41AD-A550-ADCB8CC0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AE"/>
  </w:style>
  <w:style w:type="paragraph" w:styleId="Footer">
    <w:name w:val="footer"/>
    <w:basedOn w:val="Normal"/>
    <w:link w:val="FooterChar"/>
    <w:uiPriority w:val="99"/>
    <w:unhideWhenUsed/>
    <w:rsid w:val="00385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8195-55D8-4D7E-AFEF-0C813B1D0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25392-DE46-4E58-B25D-791D43BBA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A8E55-AE8E-47D3-A389-B39A71E3B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054FD-4DCF-4055-91D6-FE7EE1AE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>Essex County Council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- Call Back - Prompt Sheet - Support for Schools</dc:title>
  <dc:subject>
  </dc:subject>
  <dc:creator>Daisy Alexander - Senior Attendance Specialist</dc:creator>
  <cp:keywords>
  </cp:keywords>
  <dc:description>
  </dc:description>
  <cp:lastModifiedBy>Nicola Griggs</cp:lastModifiedBy>
  <cp:revision>4</cp:revision>
  <dcterms:created xsi:type="dcterms:W3CDTF">2025-10-30T11:56:00Z</dcterms:created>
  <dcterms:modified xsi:type="dcterms:W3CDTF">2025-10-31T11:08:26Z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0x0101000AEA5A5E1173474F87C1DA3A1C410758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2024-06-19T12:07:29Z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43d2e923-1057-48fe-aafd-6a94463a984f</vt:lpwstr>
  </property>
  <property fmtid="{D5CDD505-2E9C-101B-9397-08002B2CF9AE}" pid="9" name="MSIP_Label_39d8be9e-c8d9-4b9c-bd40-2c27cc7ea2e6_ContentBits">
    <vt:lpwstr>0</vt:lpwstr>
  </property>
</Properties>
</file>